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58F45" w14:textId="2F0FE688" w:rsidR="00CD40AC" w:rsidRPr="00FF4AB5" w:rsidRDefault="004266AC" w:rsidP="00BE58DB">
      <w:pPr>
        <w:spacing w:after="0" w:line="240" w:lineRule="auto"/>
        <w:rPr>
          <w:rFonts w:asciiTheme="majorHAnsi" w:hAnsiTheme="majorHAnsi" w:cs="Calibri"/>
        </w:rPr>
      </w:pPr>
      <w:r>
        <w:rPr>
          <w:rFonts w:asciiTheme="majorHAnsi" w:hAnsiTheme="majorHAnsi" w:cs="Calibri"/>
        </w:rPr>
        <w:t xml:space="preserve">139 </w:t>
      </w:r>
      <w:r w:rsidR="00CD40AC" w:rsidRPr="00FF4AB5">
        <w:rPr>
          <w:rFonts w:asciiTheme="majorHAnsi" w:hAnsiTheme="majorHAnsi" w:cs="Calibri"/>
        </w:rPr>
        <w:t>West</w:t>
      </w:r>
      <w:r>
        <w:rPr>
          <w:rFonts w:asciiTheme="majorHAnsi" w:hAnsiTheme="majorHAnsi" w:cs="Calibri"/>
        </w:rPr>
        <w:t xml:space="preserve"> Englewood Avenue Apt 2B </w:t>
      </w:r>
      <w:r w:rsidR="00CD40AC" w:rsidRPr="00FF4AB5">
        <w:rPr>
          <w:rFonts w:asciiTheme="majorHAnsi" w:hAnsiTheme="majorHAnsi" w:cs="Calibri"/>
        </w:rPr>
        <w:t xml:space="preserve">              </w:t>
      </w:r>
      <w:r w:rsidR="00CD40AC">
        <w:rPr>
          <w:rFonts w:asciiTheme="majorHAnsi" w:hAnsiTheme="majorHAnsi" w:cs="Calibri"/>
        </w:rPr>
        <w:t xml:space="preserve"> </w:t>
      </w:r>
      <w:r w:rsidR="00CD40AC" w:rsidRPr="00FF4AB5">
        <w:rPr>
          <w:rFonts w:asciiTheme="majorHAnsi" w:hAnsiTheme="majorHAnsi" w:cs="Calibri"/>
        </w:rPr>
        <w:t xml:space="preserve">                                                                  </w:t>
      </w:r>
      <w:r>
        <w:rPr>
          <w:rFonts w:asciiTheme="majorHAnsi" w:hAnsiTheme="majorHAnsi" w:cs="Calibri"/>
        </w:rPr>
        <w:t xml:space="preserve">     </w:t>
      </w:r>
      <w:r w:rsidR="00CD40AC" w:rsidRPr="00FF4AB5">
        <w:rPr>
          <w:rFonts w:asciiTheme="majorHAnsi" w:hAnsiTheme="majorHAnsi" w:cs="Calibri"/>
        </w:rPr>
        <w:t xml:space="preserve">P: 908-487-0979 </w:t>
      </w:r>
    </w:p>
    <w:p w14:paraId="1735FD9F" w14:textId="77777777" w:rsidR="00CD40AC" w:rsidRDefault="00CD40AC" w:rsidP="00CD40AC">
      <w:pPr>
        <w:spacing w:after="0" w:line="240" w:lineRule="auto"/>
        <w:jc w:val="center"/>
        <w:rPr>
          <w:rStyle w:val="Hyperlink"/>
          <w:rFonts w:asciiTheme="majorHAnsi" w:hAnsiTheme="majorHAnsi" w:cs="Calibri"/>
        </w:rPr>
      </w:pPr>
      <w:r w:rsidRPr="00FF4AB5">
        <w:rPr>
          <w:rFonts w:asciiTheme="majorHAnsi" w:hAnsiTheme="majorHAnsi" w:cs="Calibri"/>
        </w:rPr>
        <w:t xml:space="preserve">Linden, NJ 07036                                                                                                                            E: </w:t>
      </w:r>
      <w:hyperlink r:id="rId9" w:history="1">
        <w:r w:rsidRPr="00FF4AB5">
          <w:rPr>
            <w:rStyle w:val="Hyperlink"/>
            <w:rFonts w:asciiTheme="majorHAnsi" w:hAnsiTheme="majorHAnsi" w:cs="Calibri"/>
          </w:rPr>
          <w:t>leonardwilliams19@gmail.com</w:t>
        </w:r>
      </w:hyperlink>
    </w:p>
    <w:p w14:paraId="26621C3C" w14:textId="6E33149A" w:rsidR="0001720D" w:rsidRPr="00FF4AB5" w:rsidRDefault="001A29C4" w:rsidP="0001720D">
      <w:pPr>
        <w:spacing w:after="0" w:line="240" w:lineRule="auto"/>
        <w:jc w:val="center"/>
        <w:rPr>
          <w:rFonts w:asciiTheme="majorHAnsi" w:hAnsiTheme="majorHAnsi" w:cs="Calibri"/>
        </w:rPr>
      </w:pPr>
      <w:hyperlink r:id="rId10" w:history="1">
        <w:r w:rsidR="0001720D" w:rsidRPr="0001720D">
          <w:rPr>
            <w:rStyle w:val="Hyperlink"/>
            <w:rFonts w:asciiTheme="majorHAnsi" w:hAnsiTheme="majorHAnsi" w:cs="Calibri"/>
          </w:rPr>
          <w:t>https://www.linkedin.com/in/lennyawilliams/</w:t>
        </w:r>
      </w:hyperlink>
    </w:p>
    <w:p w14:paraId="0D4F6F0B" w14:textId="77777777" w:rsidR="00CD40AC" w:rsidRPr="00FF4AB5" w:rsidRDefault="00CD40AC" w:rsidP="00CD40AC">
      <w:pPr>
        <w:spacing w:after="0" w:line="240" w:lineRule="auto"/>
        <w:rPr>
          <w:rFonts w:asciiTheme="majorHAnsi" w:hAnsiTheme="majorHAnsi" w:cs="Calibri"/>
          <w:b/>
          <w:sz w:val="20"/>
          <w:szCs w:val="20"/>
        </w:rPr>
      </w:pPr>
      <w:r w:rsidRPr="00FF4AB5">
        <w:rPr>
          <w:rFonts w:asciiTheme="majorHAnsi" w:hAnsiTheme="majorHAnsi" w:cs="Calibri"/>
          <w:noProof/>
          <w:sz w:val="24"/>
          <w:szCs w:val="24"/>
        </w:rPr>
        <mc:AlternateContent>
          <mc:Choice Requires="wps">
            <w:drawing>
              <wp:anchor distT="0" distB="0" distL="114300" distR="114300" simplePos="0" relativeHeight="251659264" behindDoc="0" locked="0" layoutInCell="1" allowOverlap="1" wp14:anchorId="4CB7164D" wp14:editId="26DF58AC">
                <wp:simplePos x="0" y="0"/>
                <wp:positionH relativeFrom="column">
                  <wp:posOffset>-3810</wp:posOffset>
                </wp:positionH>
                <wp:positionV relativeFrom="paragraph">
                  <wp:posOffset>52070</wp:posOffset>
                </wp:positionV>
                <wp:extent cx="7029450" cy="9525"/>
                <wp:effectExtent l="19050" t="19050" r="19050" b="2857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AC4FD"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pt" to="553.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6aHQ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" strokeweight="2.25pt"/>
            </w:pict>
          </mc:Fallback>
        </mc:AlternateContent>
      </w:r>
    </w:p>
    <w:p w14:paraId="3B63A7E7" w14:textId="77777777" w:rsidR="007622D9" w:rsidRPr="004E4127" w:rsidRDefault="007622D9" w:rsidP="007622D9">
      <w:pPr>
        <w:spacing w:after="0" w:line="240" w:lineRule="auto"/>
        <w:jc w:val="center"/>
        <w:rPr>
          <w:rFonts w:asciiTheme="majorHAnsi" w:hAnsiTheme="majorHAnsi" w:cs="Calibri"/>
          <w:b/>
          <w:caps/>
          <w:color w:val="984806" w:themeColor="accent6" w:themeShade="80"/>
        </w:rPr>
      </w:pPr>
      <w:r>
        <w:rPr>
          <w:rFonts w:asciiTheme="majorHAnsi" w:hAnsiTheme="majorHAnsi" w:cs="Calibri"/>
          <w:b/>
          <w:caps/>
          <w:color w:val="984806" w:themeColor="accent6" w:themeShade="80"/>
        </w:rPr>
        <w:t>Professional Summary</w:t>
      </w:r>
    </w:p>
    <w:p w14:paraId="413E8B7C" w14:textId="6779CB56" w:rsidR="004A6F53" w:rsidRPr="001A379A" w:rsidRDefault="004A6F53" w:rsidP="001A379A">
      <w:pPr>
        <w:autoSpaceDE w:val="0"/>
        <w:autoSpaceDN w:val="0"/>
        <w:adjustRightInd w:val="0"/>
        <w:jc w:val="center"/>
        <w:rPr>
          <w:rFonts w:asciiTheme="majorHAnsi" w:hAnsiTheme="majorHAnsi"/>
        </w:rPr>
      </w:pPr>
      <w:r w:rsidRPr="007622D9">
        <w:rPr>
          <w:rFonts w:asciiTheme="majorHAnsi" w:hAnsiTheme="majorHAnsi"/>
          <w:color w:val="222222"/>
          <w:sz w:val="21"/>
          <w:szCs w:val="21"/>
        </w:rPr>
        <w:t xml:space="preserve">A results-driven educational professional with the expertise and experience to strategically leverage relationships that generate creative opportunities. Specializing in retention, advisement, </w:t>
      </w:r>
      <w:r w:rsidR="00AC2CC9">
        <w:rPr>
          <w:rFonts w:asciiTheme="majorHAnsi" w:hAnsiTheme="majorHAnsi"/>
          <w:color w:val="222222"/>
          <w:sz w:val="21"/>
          <w:szCs w:val="21"/>
        </w:rPr>
        <w:t>career readiness</w:t>
      </w:r>
      <w:r w:rsidRPr="007622D9">
        <w:rPr>
          <w:rFonts w:asciiTheme="majorHAnsi" w:hAnsiTheme="majorHAnsi"/>
          <w:color w:val="222222"/>
          <w:sz w:val="21"/>
          <w:szCs w:val="21"/>
        </w:rPr>
        <w:t xml:space="preserve">, team building, student leadership and development, client management and marketing. Proven success meeting institutional goals by working with first generation students, fostering </w:t>
      </w:r>
      <w:r w:rsidR="00642092">
        <w:rPr>
          <w:rFonts w:asciiTheme="majorHAnsi" w:hAnsiTheme="majorHAnsi"/>
          <w:color w:val="222222"/>
          <w:sz w:val="21"/>
          <w:szCs w:val="21"/>
        </w:rPr>
        <w:t>diversity and inclusion in all</w:t>
      </w:r>
      <w:r w:rsidRPr="007622D9">
        <w:rPr>
          <w:rFonts w:asciiTheme="majorHAnsi" w:hAnsiTheme="majorHAnsi"/>
          <w:color w:val="222222"/>
          <w:sz w:val="21"/>
          <w:szCs w:val="21"/>
        </w:rPr>
        <w:t xml:space="preserve"> settings using innovative strategies. Dedicated to student success and creating a platform for trustworthy relationships.   </w:t>
      </w:r>
    </w:p>
    <w:p w14:paraId="625D3593" w14:textId="72B6C385" w:rsidR="000E4230" w:rsidRDefault="000E4230" w:rsidP="000E4230">
      <w:pPr>
        <w:spacing w:after="0" w:line="240" w:lineRule="auto"/>
        <w:jc w:val="center"/>
        <w:rPr>
          <w:rFonts w:asciiTheme="majorHAnsi" w:hAnsiTheme="majorHAnsi" w:cs="Calibri"/>
          <w:b/>
          <w:caps/>
        </w:rPr>
      </w:pPr>
      <w:r w:rsidRPr="004E4127">
        <w:rPr>
          <w:rFonts w:asciiTheme="majorHAnsi" w:hAnsiTheme="majorHAnsi" w:cs="Calibri"/>
          <w:b/>
          <w:caps/>
          <w:color w:val="984806" w:themeColor="accent6" w:themeShade="80"/>
        </w:rPr>
        <w:t>Education:</w:t>
      </w:r>
    </w:p>
    <w:p w14:paraId="2CDD4562" w14:textId="77777777" w:rsidR="000E4230" w:rsidRPr="00FF4AB5" w:rsidRDefault="000E4230" w:rsidP="000E4230">
      <w:pPr>
        <w:spacing w:after="0" w:line="240" w:lineRule="auto"/>
        <w:rPr>
          <w:rFonts w:asciiTheme="majorHAnsi" w:hAnsiTheme="majorHAnsi" w:cs="Calibri"/>
        </w:rPr>
      </w:pPr>
      <w:r w:rsidRPr="00FF4AB5">
        <w:rPr>
          <w:rFonts w:asciiTheme="majorHAnsi" w:hAnsiTheme="majorHAnsi" w:cs="Calibri"/>
          <w:b/>
        </w:rPr>
        <w:t>New Jersey City University</w:t>
      </w:r>
    </w:p>
    <w:p w14:paraId="3FBB998B" w14:textId="4D83DFA3" w:rsidR="000E4230" w:rsidRPr="00FF4AB5" w:rsidRDefault="000E4230" w:rsidP="000E4230">
      <w:pPr>
        <w:spacing w:after="0" w:line="240" w:lineRule="auto"/>
        <w:rPr>
          <w:rFonts w:asciiTheme="majorHAnsi" w:hAnsiTheme="majorHAnsi" w:cs="Calibri"/>
        </w:rPr>
      </w:pPr>
      <w:r w:rsidRPr="00FF4AB5">
        <w:rPr>
          <w:rFonts w:asciiTheme="majorHAnsi" w:hAnsiTheme="majorHAnsi" w:cs="Calibri"/>
        </w:rPr>
        <w:t xml:space="preserve">Masters of Business Administration with a concentration in </w:t>
      </w:r>
      <w:r>
        <w:rPr>
          <w:rFonts w:asciiTheme="majorHAnsi" w:hAnsiTheme="majorHAnsi" w:cs="Calibri"/>
        </w:rPr>
        <w:t>marketing</w:t>
      </w:r>
      <w:r w:rsidRPr="00FF4AB5">
        <w:rPr>
          <w:rFonts w:asciiTheme="majorHAnsi" w:hAnsiTheme="majorHAnsi" w:cs="Calibri"/>
        </w:rPr>
        <w:tab/>
        <w:t xml:space="preserve">         </w:t>
      </w:r>
      <w:r>
        <w:rPr>
          <w:rFonts w:asciiTheme="majorHAnsi" w:hAnsiTheme="majorHAnsi" w:cs="Calibri"/>
        </w:rPr>
        <w:t xml:space="preserve">                  </w:t>
      </w:r>
      <w:r w:rsidR="006C5951">
        <w:rPr>
          <w:rFonts w:asciiTheme="majorHAnsi" w:hAnsiTheme="majorHAnsi" w:cs="Calibri"/>
        </w:rPr>
        <w:t xml:space="preserve">                   </w:t>
      </w:r>
      <w:r>
        <w:rPr>
          <w:rFonts w:asciiTheme="majorHAnsi" w:hAnsiTheme="majorHAnsi" w:cs="Calibri"/>
        </w:rPr>
        <w:t xml:space="preserve"> </w:t>
      </w:r>
      <w:r w:rsidR="006C5951">
        <w:rPr>
          <w:rFonts w:asciiTheme="majorHAnsi" w:hAnsiTheme="majorHAnsi" w:cs="Calibri"/>
        </w:rPr>
        <w:t xml:space="preserve">      </w:t>
      </w:r>
      <w:r w:rsidRPr="00FF4AB5">
        <w:rPr>
          <w:rFonts w:asciiTheme="majorHAnsi" w:hAnsiTheme="majorHAnsi" w:cs="Calibri"/>
          <w:b/>
        </w:rPr>
        <w:t>May 2014</w:t>
      </w:r>
    </w:p>
    <w:p w14:paraId="1AFE3447" w14:textId="57275B83" w:rsidR="000E4230" w:rsidRPr="00FF4AB5" w:rsidRDefault="000E4230" w:rsidP="000E4230">
      <w:pPr>
        <w:spacing w:after="0" w:line="240" w:lineRule="auto"/>
        <w:rPr>
          <w:rFonts w:asciiTheme="majorHAnsi" w:hAnsiTheme="majorHAnsi" w:cs="Calibri"/>
        </w:rPr>
      </w:pPr>
      <w:r w:rsidRPr="00FF4AB5">
        <w:rPr>
          <w:rFonts w:asciiTheme="majorHAnsi" w:hAnsiTheme="majorHAnsi" w:cs="Calibri"/>
        </w:rPr>
        <w:t xml:space="preserve">B.A. Business Management </w:t>
      </w:r>
      <w:r w:rsidRPr="00FF4AB5">
        <w:rPr>
          <w:rFonts w:asciiTheme="majorHAnsi" w:hAnsiTheme="majorHAnsi" w:cs="Calibri"/>
        </w:rPr>
        <w:tab/>
      </w:r>
      <w:r w:rsidRPr="00FF4AB5">
        <w:rPr>
          <w:rFonts w:asciiTheme="majorHAnsi" w:hAnsiTheme="majorHAnsi" w:cs="Calibri"/>
        </w:rPr>
        <w:tab/>
      </w:r>
      <w:r w:rsidRPr="00FF4AB5">
        <w:rPr>
          <w:rFonts w:asciiTheme="majorHAnsi" w:hAnsiTheme="majorHAnsi" w:cs="Calibri"/>
        </w:rPr>
        <w:tab/>
      </w:r>
      <w:r w:rsidRPr="00FF4AB5">
        <w:rPr>
          <w:rFonts w:asciiTheme="majorHAnsi" w:hAnsiTheme="majorHAnsi" w:cs="Calibri"/>
        </w:rPr>
        <w:tab/>
      </w:r>
      <w:r w:rsidRPr="00FF4AB5">
        <w:rPr>
          <w:rFonts w:asciiTheme="majorHAnsi" w:hAnsiTheme="majorHAnsi" w:cs="Calibri"/>
        </w:rPr>
        <w:tab/>
      </w:r>
      <w:r w:rsidRPr="00FF4AB5">
        <w:rPr>
          <w:rFonts w:asciiTheme="majorHAnsi" w:hAnsiTheme="majorHAnsi" w:cs="Calibri"/>
        </w:rPr>
        <w:tab/>
        <w:t xml:space="preserve">         </w:t>
      </w:r>
      <w:r w:rsidRPr="00FF4AB5">
        <w:rPr>
          <w:rFonts w:asciiTheme="majorHAnsi" w:hAnsiTheme="majorHAnsi" w:cs="Calibri"/>
        </w:rPr>
        <w:tab/>
        <w:t xml:space="preserve">         </w:t>
      </w:r>
      <w:r>
        <w:rPr>
          <w:rFonts w:asciiTheme="majorHAnsi" w:hAnsiTheme="majorHAnsi" w:cs="Calibri"/>
        </w:rPr>
        <w:t xml:space="preserve">                  </w:t>
      </w:r>
      <w:r w:rsidR="006C5951">
        <w:rPr>
          <w:rFonts w:asciiTheme="majorHAnsi" w:hAnsiTheme="majorHAnsi" w:cs="Calibri"/>
        </w:rPr>
        <w:t xml:space="preserve">                       </w:t>
      </w:r>
      <w:r>
        <w:rPr>
          <w:rFonts w:asciiTheme="majorHAnsi" w:hAnsiTheme="majorHAnsi" w:cs="Calibri"/>
        </w:rPr>
        <w:t xml:space="preserve">  </w:t>
      </w:r>
      <w:r w:rsidR="006C5951">
        <w:rPr>
          <w:rFonts w:asciiTheme="majorHAnsi" w:hAnsiTheme="majorHAnsi" w:cs="Calibri"/>
        </w:rPr>
        <w:t xml:space="preserve"> </w:t>
      </w:r>
      <w:r w:rsidRPr="00FF4AB5">
        <w:rPr>
          <w:rFonts w:asciiTheme="majorHAnsi" w:hAnsiTheme="majorHAnsi" w:cs="Calibri"/>
          <w:b/>
        </w:rPr>
        <w:t>May 2008</w:t>
      </w:r>
    </w:p>
    <w:p w14:paraId="7A1E8C28" w14:textId="62ED734D" w:rsidR="005F07B9" w:rsidRPr="005F07B9" w:rsidRDefault="005F07B9" w:rsidP="005F07B9">
      <w:pPr>
        <w:spacing w:after="0" w:line="240" w:lineRule="auto"/>
        <w:jc w:val="center"/>
        <w:rPr>
          <w:rFonts w:ascii="Cambria" w:hAnsi="Cambria" w:cs="Calibri"/>
          <w:b/>
          <w:caps/>
          <w:color w:val="984806"/>
        </w:rPr>
      </w:pPr>
      <w:r w:rsidRPr="005F07B9">
        <w:rPr>
          <w:rFonts w:ascii="Cambria" w:hAnsi="Cambria" w:cs="Calibri"/>
          <w:b/>
          <w:caps/>
          <w:color w:val="984806"/>
        </w:rPr>
        <w:t>Business Experience</w:t>
      </w:r>
    </w:p>
    <w:p w14:paraId="00F3C60F" w14:textId="77777777" w:rsidR="005F07B9" w:rsidRPr="005F07B9" w:rsidRDefault="005F07B9" w:rsidP="005F07B9">
      <w:pPr>
        <w:spacing w:after="0" w:line="240" w:lineRule="auto"/>
        <w:rPr>
          <w:rFonts w:ascii="Cambria" w:hAnsi="Cambria" w:cs="Calibri"/>
          <w:b/>
        </w:rPr>
      </w:pPr>
      <w:r w:rsidRPr="005F07B9">
        <w:rPr>
          <w:rFonts w:ascii="Cambria" w:hAnsi="Cambria" w:cs="Calibri"/>
          <w:b/>
        </w:rPr>
        <w:t xml:space="preserve">Trill or Not Trill, LLC.                                                                                                                                                              </w:t>
      </w:r>
      <w:r w:rsidRPr="005F07B9">
        <w:rPr>
          <w:rFonts w:ascii="Cambria" w:hAnsi="Cambria" w:cs="Calibri"/>
        </w:rPr>
        <w:t>Linden, NJ</w:t>
      </w:r>
      <w:r w:rsidRPr="005F07B9">
        <w:rPr>
          <w:rFonts w:ascii="Cambria" w:hAnsi="Cambria" w:cs="Calibri"/>
          <w:b/>
        </w:rPr>
        <w:t xml:space="preserve"> </w:t>
      </w:r>
    </w:p>
    <w:p w14:paraId="2301D3BD" w14:textId="77777777" w:rsidR="005F07B9" w:rsidRPr="005F07B9" w:rsidRDefault="005F07B9" w:rsidP="005F07B9">
      <w:pPr>
        <w:spacing w:after="0" w:line="240" w:lineRule="auto"/>
        <w:rPr>
          <w:rFonts w:ascii="Cambria" w:hAnsi="Cambria" w:cs="Calibri"/>
          <w:b/>
        </w:rPr>
      </w:pPr>
      <w:r w:rsidRPr="005F07B9">
        <w:rPr>
          <w:rFonts w:ascii="Cambria" w:hAnsi="Cambria" w:cs="Calibri"/>
          <w:b/>
          <w:i/>
        </w:rPr>
        <w:t xml:space="preserve">Co-Founder                                                                                                                                                         </w:t>
      </w:r>
      <w:r w:rsidRPr="005F07B9">
        <w:rPr>
          <w:rFonts w:ascii="Cambria" w:hAnsi="Cambria" w:cs="Calibri"/>
          <w:b/>
        </w:rPr>
        <w:t xml:space="preserve">March 2014 – Current </w:t>
      </w:r>
    </w:p>
    <w:p w14:paraId="1824CC89"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Trill or Not Trill is an educational/consultation platform made to integrate culturally relevant content with the world of student development and leadership</w:t>
      </w:r>
    </w:p>
    <w:p w14:paraId="56C75EB3" w14:textId="77777777" w:rsid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Through our innovative products and services to our clients we increased revenue from $67,000 to $105,000 from 2016 to 2017</w:t>
      </w:r>
    </w:p>
    <w:p w14:paraId="606C54F9" w14:textId="762E9723" w:rsidR="005F07B9" w:rsidRPr="005F07B9" w:rsidRDefault="005F07B9" w:rsidP="005F07B9">
      <w:pPr>
        <w:numPr>
          <w:ilvl w:val="0"/>
          <w:numId w:val="8"/>
        </w:numPr>
        <w:spacing w:after="0" w:line="240" w:lineRule="auto"/>
        <w:ind w:left="360"/>
        <w:contextualSpacing/>
        <w:rPr>
          <w:rFonts w:ascii="Cambria" w:hAnsi="Cambria" w:cs="Calibri"/>
          <w:sz w:val="21"/>
          <w:szCs w:val="21"/>
        </w:rPr>
      </w:pPr>
      <w:r>
        <w:rPr>
          <w:rFonts w:ascii="Cambria" w:hAnsi="Cambria" w:cs="Calibri"/>
          <w:sz w:val="21"/>
          <w:szCs w:val="21"/>
        </w:rPr>
        <w:t>Created “genEDU” a consultation program for colleges and corporations around Generation Z, culturally responsive leadership and career development service</w:t>
      </w:r>
    </w:p>
    <w:p w14:paraId="3988E0B1"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 xml:space="preserve">Provided consultation to assist colleges, universities and organizations with effective fundraising, increase in retention percentages and create new events for students and staff </w:t>
      </w:r>
    </w:p>
    <w:p w14:paraId="5320B86C"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Created curriculums and programs for various schools and organization on entrepreneurship, leadership and college readiness</w:t>
      </w:r>
    </w:p>
    <w:p w14:paraId="294FE412"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Developed community relationships, coordinated outreach projects and self-development workshops with organizations such as NFL Players Association, Boys &amp; Girls Club, and Urban League of Union County</w:t>
      </w:r>
    </w:p>
    <w:p w14:paraId="78ED6266"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Organized workshops to help guide students and families through the college admissions process.</w:t>
      </w:r>
    </w:p>
    <w:p w14:paraId="45E4D76B"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Collaborated with NCSL (Magna Publications) by assessing and revamping the aspects of their previous conferences, facilitating an effective social media activation and assisting with outreach and publicity</w:t>
      </w:r>
    </w:p>
    <w:p w14:paraId="77290127" w14:textId="53E70309" w:rsidR="005F07B9" w:rsidRPr="005F07B9" w:rsidRDefault="005F07B9" w:rsidP="005F07B9">
      <w:pPr>
        <w:numPr>
          <w:ilvl w:val="0"/>
          <w:numId w:val="8"/>
        </w:numPr>
        <w:spacing w:after="0" w:line="240" w:lineRule="auto"/>
        <w:ind w:left="360"/>
        <w:contextualSpacing/>
        <w:rPr>
          <w:rFonts w:ascii="Cambria" w:hAnsi="Cambria" w:cs="Calibri"/>
          <w:sz w:val="21"/>
          <w:szCs w:val="21"/>
        </w:rPr>
      </w:pPr>
      <w:r>
        <w:rPr>
          <w:rFonts w:ascii="Cambria" w:hAnsi="Cambria" w:cs="Calibri"/>
          <w:sz w:val="21"/>
          <w:szCs w:val="21"/>
        </w:rPr>
        <w:t>Presented to over 20,000 students with over 100</w:t>
      </w:r>
      <w:r w:rsidRPr="005F07B9">
        <w:rPr>
          <w:rFonts w:ascii="Cambria" w:hAnsi="Cambria" w:cs="Calibri"/>
          <w:sz w:val="21"/>
          <w:szCs w:val="21"/>
        </w:rPr>
        <w:t xml:space="preserve">,000 website views </w:t>
      </w:r>
      <w:r>
        <w:rPr>
          <w:rFonts w:ascii="Cambria" w:hAnsi="Cambria" w:cs="Calibri"/>
          <w:sz w:val="21"/>
          <w:szCs w:val="21"/>
        </w:rPr>
        <w:t>s</w:t>
      </w:r>
      <w:r w:rsidRPr="005F07B9">
        <w:rPr>
          <w:rFonts w:ascii="Cambria" w:hAnsi="Cambria" w:cs="Calibri"/>
          <w:sz w:val="21"/>
          <w:szCs w:val="21"/>
        </w:rPr>
        <w:t>in</w:t>
      </w:r>
      <w:r>
        <w:rPr>
          <w:rFonts w:ascii="Cambria" w:hAnsi="Cambria" w:cs="Calibri"/>
          <w:sz w:val="21"/>
          <w:szCs w:val="21"/>
        </w:rPr>
        <w:t>ce October 2015</w:t>
      </w:r>
      <w:r w:rsidRPr="005F07B9">
        <w:rPr>
          <w:rFonts w:ascii="Cambria" w:hAnsi="Cambria" w:cs="Calibri"/>
          <w:sz w:val="21"/>
          <w:szCs w:val="21"/>
        </w:rPr>
        <w:t>.</w:t>
      </w:r>
    </w:p>
    <w:p w14:paraId="7B1E3AD6" w14:textId="5D0A5941"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 xml:space="preserve">Created a 30-day Business Benchmark Program as a starting line for new business ideas </w:t>
      </w:r>
    </w:p>
    <w:p w14:paraId="51C425BE" w14:textId="60B3DE33"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u w:val="single"/>
        </w:rPr>
        <w:t>Consultation Clients</w:t>
      </w:r>
      <w:r w:rsidRPr="005F07B9">
        <w:rPr>
          <w:rFonts w:ascii="Cambria" w:hAnsi="Cambria" w:cs="Calibri"/>
          <w:sz w:val="21"/>
          <w:szCs w:val="21"/>
        </w:rPr>
        <w:t>: National Conference of Student Leadership (Magna Publications), Union County College Foundation, Kean University and Vaughn College and Roselle Board of Education</w:t>
      </w:r>
      <w:r>
        <w:rPr>
          <w:rFonts w:ascii="Cambria" w:hAnsi="Cambria" w:cs="Calibri"/>
          <w:sz w:val="21"/>
          <w:szCs w:val="21"/>
        </w:rPr>
        <w:t>, BuzzFeed</w:t>
      </w:r>
    </w:p>
    <w:p w14:paraId="60FAEE3B" w14:textId="183C69CF"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u w:val="single"/>
        </w:rPr>
        <w:t>Additional Clients Include:</w:t>
      </w:r>
      <w:r w:rsidRPr="005F07B9">
        <w:rPr>
          <w:rFonts w:ascii="Cambria" w:hAnsi="Cambria" w:cs="Calibri"/>
          <w:sz w:val="21"/>
          <w:szCs w:val="21"/>
        </w:rPr>
        <w:t xml:space="preserve"> Yale University, Emporia State, Montclair State University, National Conference on Student Leadership, St. Johns University  American University, Toronto, Canada, New Jersey City University, </w:t>
      </w:r>
    </w:p>
    <w:p w14:paraId="15924612" w14:textId="77777777" w:rsidR="005F07B9" w:rsidRPr="005F07B9" w:rsidRDefault="005F07B9" w:rsidP="005F07B9">
      <w:pPr>
        <w:numPr>
          <w:ilvl w:val="0"/>
          <w:numId w:val="8"/>
        </w:numPr>
        <w:spacing w:after="0" w:line="240" w:lineRule="auto"/>
        <w:ind w:left="360"/>
        <w:contextualSpacing/>
        <w:rPr>
          <w:rFonts w:ascii="Cambria" w:hAnsi="Cambria" w:cs="Calibri"/>
          <w:sz w:val="21"/>
          <w:szCs w:val="21"/>
        </w:rPr>
      </w:pPr>
      <w:r w:rsidRPr="005F07B9">
        <w:rPr>
          <w:rFonts w:ascii="Cambria" w:hAnsi="Cambria" w:cs="Calibri"/>
          <w:sz w:val="21"/>
          <w:szCs w:val="21"/>
        </w:rPr>
        <w:t>Seton Hall University, Shady Hill Institute, Hofstra University, Hudson Community College, EMBODI, Rite of Passage, Morristown Neighborhood House, NJ Urban League Young Professionals, NJIT Trio Program, Rutgers Upward Bound, Youth Blind,</w:t>
      </w:r>
      <w:r w:rsidRPr="005F07B9">
        <w:rPr>
          <w:rFonts w:ascii="Cambria" w:hAnsi="Cambria"/>
          <w:sz w:val="21"/>
          <w:szCs w:val="21"/>
        </w:rPr>
        <w:t xml:space="preserve"> </w:t>
      </w:r>
      <w:r w:rsidRPr="005F07B9">
        <w:rPr>
          <w:rFonts w:ascii="Cambria" w:hAnsi="Cambria" w:cs="Calibri"/>
          <w:sz w:val="21"/>
          <w:szCs w:val="21"/>
        </w:rPr>
        <w:t>Union County Juvenile Detention Center and over 100 public/private school districts in NJ, NY, CT, MA, MD and DC.</w:t>
      </w:r>
    </w:p>
    <w:p w14:paraId="1779F9CD" w14:textId="62DA11E5" w:rsidR="00CD40AC" w:rsidRPr="00E11443" w:rsidRDefault="000E4230" w:rsidP="005F07B9">
      <w:pPr>
        <w:spacing w:after="0" w:line="240" w:lineRule="auto"/>
        <w:jc w:val="center"/>
        <w:rPr>
          <w:rFonts w:asciiTheme="majorHAnsi" w:hAnsiTheme="majorHAnsi" w:cs="Calibri"/>
          <w:b/>
        </w:rPr>
      </w:pPr>
      <w:r>
        <w:rPr>
          <w:rFonts w:asciiTheme="majorHAnsi" w:hAnsiTheme="majorHAnsi" w:cs="Calibri"/>
          <w:b/>
          <w:smallCaps/>
          <w:color w:val="984806" w:themeColor="accent6" w:themeShade="80"/>
        </w:rPr>
        <w:t>E</w:t>
      </w:r>
      <w:r w:rsidR="00CD40AC" w:rsidRPr="004E4127">
        <w:rPr>
          <w:rFonts w:asciiTheme="majorHAnsi" w:hAnsiTheme="majorHAnsi" w:cs="Calibri"/>
          <w:b/>
          <w:smallCaps/>
          <w:color w:val="984806" w:themeColor="accent6" w:themeShade="80"/>
        </w:rPr>
        <w:t>MPLOYMENT EXPERIENCE</w:t>
      </w:r>
    </w:p>
    <w:p w14:paraId="3D70FA93" w14:textId="19780CAD" w:rsidR="00277104" w:rsidRPr="007622D9" w:rsidRDefault="00277104" w:rsidP="00277104">
      <w:pPr>
        <w:spacing w:after="0" w:line="240" w:lineRule="auto"/>
        <w:rPr>
          <w:rFonts w:asciiTheme="majorHAnsi" w:hAnsiTheme="majorHAnsi" w:cs="Calibri"/>
        </w:rPr>
      </w:pPr>
      <w:r w:rsidRPr="00FF4AB5">
        <w:rPr>
          <w:rFonts w:asciiTheme="majorHAnsi" w:hAnsiTheme="majorHAnsi" w:cs="Calibri"/>
          <w:b/>
          <w:smallCaps/>
        </w:rPr>
        <w:t>New Jersey City University</w:t>
      </w:r>
      <w:r w:rsidR="00FD7A7C">
        <w:rPr>
          <w:rFonts w:asciiTheme="majorHAnsi" w:hAnsiTheme="majorHAnsi" w:cs="Calibri"/>
          <w:b/>
          <w:smallCaps/>
        </w:rPr>
        <w:t xml:space="preserve"> (School of Business)</w:t>
      </w:r>
      <w:r w:rsidR="00FD7A7C">
        <w:rPr>
          <w:rFonts w:asciiTheme="majorHAnsi" w:hAnsiTheme="majorHAnsi" w:cs="Calibri"/>
          <w:b/>
        </w:rPr>
        <w:tab/>
      </w:r>
      <w:r w:rsidR="00FD7A7C">
        <w:rPr>
          <w:rFonts w:asciiTheme="majorHAnsi" w:hAnsiTheme="majorHAnsi" w:cs="Calibri"/>
          <w:b/>
        </w:rPr>
        <w:tab/>
      </w:r>
      <w:r w:rsidR="00FD7A7C">
        <w:rPr>
          <w:rFonts w:asciiTheme="majorHAnsi" w:hAnsiTheme="majorHAnsi" w:cs="Calibri"/>
          <w:b/>
        </w:rPr>
        <w:tab/>
      </w:r>
      <w:r w:rsidR="00FD7A7C">
        <w:rPr>
          <w:rFonts w:asciiTheme="majorHAnsi" w:hAnsiTheme="majorHAnsi" w:cs="Calibri"/>
          <w:b/>
        </w:rPr>
        <w:tab/>
      </w:r>
      <w:r w:rsidR="00FD7A7C">
        <w:rPr>
          <w:rFonts w:asciiTheme="majorHAnsi" w:hAnsiTheme="majorHAnsi" w:cs="Calibri"/>
          <w:b/>
        </w:rPr>
        <w:tab/>
      </w:r>
      <w:r w:rsidR="00FD7A7C">
        <w:rPr>
          <w:rFonts w:asciiTheme="majorHAnsi" w:hAnsiTheme="majorHAnsi" w:cs="Calibri"/>
          <w:b/>
        </w:rPr>
        <w:tab/>
        <w:t xml:space="preserve">               </w:t>
      </w:r>
      <w:r w:rsidRPr="00FF4AB5">
        <w:rPr>
          <w:rFonts w:asciiTheme="majorHAnsi" w:hAnsiTheme="majorHAnsi" w:cs="Calibri"/>
        </w:rPr>
        <w:t>Jersey City, NJ</w:t>
      </w:r>
      <w:r w:rsidRPr="006D09FE">
        <w:rPr>
          <w:rFonts w:asciiTheme="majorHAnsi" w:hAnsiTheme="majorHAnsi" w:cs="Calibri"/>
          <w:b/>
          <w:i/>
        </w:rPr>
        <w:t xml:space="preserve"> Assistant to the Dean for </w:t>
      </w:r>
      <w:r w:rsidR="00CC2D8A">
        <w:rPr>
          <w:rFonts w:asciiTheme="majorHAnsi" w:hAnsiTheme="majorHAnsi" w:cs="Calibri"/>
          <w:b/>
          <w:i/>
        </w:rPr>
        <w:t xml:space="preserve">Recruitment, Retention &amp; Career Readiness                      </w:t>
      </w:r>
      <w:r w:rsidR="00CC2D8A">
        <w:rPr>
          <w:rFonts w:asciiTheme="majorHAnsi" w:hAnsiTheme="majorHAnsi" w:cs="Calibri"/>
          <w:b/>
        </w:rPr>
        <w:t xml:space="preserve">           </w:t>
      </w:r>
      <w:r>
        <w:rPr>
          <w:rFonts w:asciiTheme="majorHAnsi" w:hAnsiTheme="majorHAnsi" w:cs="Calibri"/>
          <w:b/>
        </w:rPr>
        <w:t xml:space="preserve">        </w:t>
      </w:r>
      <w:r w:rsidR="00CC2D8A">
        <w:rPr>
          <w:rFonts w:asciiTheme="majorHAnsi" w:hAnsiTheme="majorHAnsi" w:cs="Calibri"/>
          <w:b/>
        </w:rPr>
        <w:t xml:space="preserve">   </w:t>
      </w:r>
      <w:r>
        <w:rPr>
          <w:rFonts w:asciiTheme="majorHAnsi" w:hAnsiTheme="majorHAnsi" w:cs="Calibri"/>
          <w:b/>
        </w:rPr>
        <w:t>July 2015 - Current</w:t>
      </w:r>
    </w:p>
    <w:p w14:paraId="7FBB9455" w14:textId="1DB869EC" w:rsidR="003E3390" w:rsidRPr="00CB15E7" w:rsidRDefault="003E3390" w:rsidP="003E3390">
      <w:pPr>
        <w:pStyle w:val="Default"/>
        <w:numPr>
          <w:ilvl w:val="0"/>
          <w:numId w:val="6"/>
        </w:numPr>
        <w:spacing w:line="300" w:lineRule="auto"/>
        <w:rPr>
          <w:rFonts w:ascii="Times New Roman" w:hAnsi="Times New Roman" w:cs="Times New Roman"/>
          <w:bCs/>
          <w:iCs/>
          <w:color w:val="auto"/>
          <w:sz w:val="21"/>
          <w:szCs w:val="21"/>
        </w:rPr>
      </w:pPr>
      <w:r w:rsidRPr="00CB15E7">
        <w:rPr>
          <w:rFonts w:ascii="Times New Roman" w:hAnsi="Times New Roman" w:cs="Times New Roman"/>
          <w:bCs/>
          <w:iCs/>
          <w:color w:val="auto"/>
          <w:sz w:val="21"/>
          <w:szCs w:val="21"/>
        </w:rPr>
        <w:t xml:space="preserve">Achieved </w:t>
      </w:r>
      <w:r w:rsidR="004141F5" w:rsidRPr="00CB15E7">
        <w:rPr>
          <w:rFonts w:ascii="Times New Roman" w:hAnsi="Times New Roman" w:cs="Times New Roman"/>
          <w:bCs/>
          <w:iCs/>
          <w:color w:val="auto"/>
          <w:sz w:val="21"/>
          <w:szCs w:val="21"/>
        </w:rPr>
        <w:t>a 26</w:t>
      </w:r>
      <w:r w:rsidRPr="00CB15E7">
        <w:rPr>
          <w:rFonts w:ascii="Times New Roman" w:hAnsi="Times New Roman" w:cs="Times New Roman"/>
          <w:bCs/>
          <w:iCs/>
          <w:color w:val="auto"/>
          <w:sz w:val="21"/>
          <w:szCs w:val="21"/>
        </w:rPr>
        <w:t>% enrollment in</w:t>
      </w:r>
      <w:r w:rsidR="004141F5" w:rsidRPr="00CB15E7">
        <w:rPr>
          <w:rFonts w:ascii="Times New Roman" w:hAnsi="Times New Roman" w:cs="Times New Roman"/>
          <w:bCs/>
          <w:iCs/>
          <w:color w:val="auto"/>
          <w:sz w:val="21"/>
          <w:szCs w:val="21"/>
        </w:rPr>
        <w:t>crease for the School of Busine</w:t>
      </w:r>
      <w:r w:rsidRPr="00CB15E7">
        <w:rPr>
          <w:rFonts w:ascii="Times New Roman" w:hAnsi="Times New Roman" w:cs="Times New Roman"/>
          <w:bCs/>
          <w:iCs/>
          <w:color w:val="auto"/>
          <w:sz w:val="21"/>
          <w:szCs w:val="21"/>
        </w:rPr>
        <w:t>s</w:t>
      </w:r>
      <w:r w:rsidR="004141F5" w:rsidRPr="00CB15E7">
        <w:rPr>
          <w:rFonts w:ascii="Times New Roman" w:hAnsi="Times New Roman" w:cs="Times New Roman"/>
          <w:bCs/>
          <w:iCs/>
          <w:color w:val="auto"/>
          <w:sz w:val="21"/>
          <w:szCs w:val="21"/>
        </w:rPr>
        <w:t xml:space="preserve">s starting from school year </w:t>
      </w:r>
      <w:r w:rsidRPr="00CB15E7">
        <w:rPr>
          <w:rFonts w:ascii="Times New Roman" w:hAnsi="Times New Roman" w:cs="Times New Roman"/>
          <w:bCs/>
          <w:iCs/>
          <w:color w:val="auto"/>
          <w:sz w:val="21"/>
          <w:szCs w:val="21"/>
        </w:rPr>
        <w:t>2015</w:t>
      </w:r>
      <w:r w:rsidR="004141F5" w:rsidRPr="00CB15E7">
        <w:rPr>
          <w:rFonts w:ascii="Times New Roman" w:hAnsi="Times New Roman" w:cs="Times New Roman"/>
          <w:bCs/>
          <w:iCs/>
          <w:color w:val="auto"/>
          <w:sz w:val="21"/>
          <w:szCs w:val="21"/>
        </w:rPr>
        <w:t>-16</w:t>
      </w:r>
    </w:p>
    <w:p w14:paraId="68D974AF" w14:textId="2B8766F8" w:rsidR="00FD7A7C" w:rsidRPr="00C502C5" w:rsidRDefault="00FD7A7C" w:rsidP="0048707A">
      <w:pPr>
        <w:pStyle w:val="ListParagraph"/>
        <w:numPr>
          <w:ilvl w:val="0"/>
          <w:numId w:val="6"/>
        </w:numPr>
        <w:rPr>
          <w:rFonts w:ascii="Times New Roman" w:eastAsiaTheme="minorHAnsi" w:hAnsi="Times New Roman"/>
          <w:bCs/>
          <w:iCs/>
          <w:sz w:val="21"/>
          <w:szCs w:val="21"/>
        </w:rPr>
      </w:pPr>
      <w:r w:rsidRPr="00C502C5">
        <w:rPr>
          <w:rFonts w:ascii="Times New Roman" w:eastAsiaTheme="minorHAnsi" w:hAnsi="Times New Roman"/>
          <w:bCs/>
          <w:iCs/>
          <w:sz w:val="21"/>
          <w:szCs w:val="21"/>
        </w:rPr>
        <w:t>Developed and maintain</w:t>
      </w:r>
      <w:r w:rsidR="00CB15E7" w:rsidRPr="00C502C5">
        <w:rPr>
          <w:rFonts w:ascii="Times New Roman" w:eastAsiaTheme="minorHAnsi" w:hAnsi="Times New Roman"/>
          <w:bCs/>
          <w:iCs/>
          <w:sz w:val="21"/>
          <w:szCs w:val="21"/>
        </w:rPr>
        <w:t>ed</w:t>
      </w:r>
      <w:r w:rsidRPr="00C502C5">
        <w:rPr>
          <w:rFonts w:ascii="Times New Roman" w:eastAsiaTheme="minorHAnsi" w:hAnsi="Times New Roman"/>
          <w:bCs/>
          <w:iCs/>
          <w:sz w:val="21"/>
          <w:szCs w:val="21"/>
        </w:rPr>
        <w:t xml:space="preserve"> </w:t>
      </w:r>
      <w:r w:rsidR="0048707A" w:rsidRPr="00C502C5">
        <w:rPr>
          <w:rFonts w:ascii="Times New Roman" w:eastAsiaTheme="minorHAnsi" w:hAnsi="Times New Roman"/>
          <w:bCs/>
          <w:iCs/>
          <w:sz w:val="21"/>
          <w:szCs w:val="21"/>
        </w:rPr>
        <w:t xml:space="preserve">a comprehensive data-driven plan </w:t>
      </w:r>
      <w:r w:rsidRPr="00C502C5">
        <w:rPr>
          <w:rFonts w:ascii="Times New Roman" w:eastAsiaTheme="minorHAnsi" w:hAnsi="Times New Roman"/>
          <w:bCs/>
          <w:iCs/>
          <w:sz w:val="21"/>
          <w:szCs w:val="21"/>
        </w:rPr>
        <w:t xml:space="preserve">programing around </w:t>
      </w:r>
      <w:r w:rsidR="0048707A" w:rsidRPr="00C502C5">
        <w:rPr>
          <w:rFonts w:ascii="Times New Roman" w:eastAsiaTheme="minorHAnsi" w:hAnsi="Times New Roman"/>
          <w:bCs/>
          <w:iCs/>
          <w:sz w:val="21"/>
          <w:szCs w:val="21"/>
        </w:rPr>
        <w:t xml:space="preserve">enrollment, </w:t>
      </w:r>
      <w:r w:rsidRPr="00C502C5">
        <w:rPr>
          <w:rFonts w:ascii="Times New Roman" w:eastAsiaTheme="minorHAnsi" w:hAnsi="Times New Roman"/>
          <w:bCs/>
          <w:iCs/>
          <w:sz w:val="21"/>
          <w:szCs w:val="21"/>
        </w:rPr>
        <w:t>leadership, career readiness and special program</w:t>
      </w:r>
      <w:r w:rsidR="00CB15E7" w:rsidRPr="00C502C5">
        <w:rPr>
          <w:rFonts w:ascii="Times New Roman" w:eastAsiaTheme="minorHAnsi" w:hAnsi="Times New Roman"/>
          <w:bCs/>
          <w:iCs/>
          <w:sz w:val="21"/>
          <w:szCs w:val="21"/>
        </w:rPr>
        <w:t>s</w:t>
      </w:r>
      <w:r w:rsidRPr="00C502C5">
        <w:rPr>
          <w:rFonts w:ascii="Times New Roman" w:eastAsiaTheme="minorHAnsi" w:hAnsi="Times New Roman"/>
          <w:bCs/>
          <w:iCs/>
          <w:sz w:val="21"/>
          <w:szCs w:val="21"/>
        </w:rPr>
        <w:t xml:space="preserve"> to help increase retention rates  </w:t>
      </w:r>
    </w:p>
    <w:p w14:paraId="3BDCBE13" w14:textId="25F27F39" w:rsidR="005F07B9" w:rsidRDefault="0048707A" w:rsidP="005F07B9">
      <w:pPr>
        <w:pStyle w:val="ListParagraph"/>
        <w:numPr>
          <w:ilvl w:val="0"/>
          <w:numId w:val="6"/>
        </w:numPr>
        <w:rPr>
          <w:rFonts w:ascii="Times New Roman" w:eastAsiaTheme="minorHAnsi" w:hAnsi="Times New Roman"/>
          <w:bCs/>
          <w:iCs/>
          <w:sz w:val="21"/>
          <w:szCs w:val="21"/>
        </w:rPr>
      </w:pPr>
      <w:r w:rsidRPr="0048707A">
        <w:rPr>
          <w:rFonts w:ascii="Times New Roman" w:eastAsiaTheme="minorHAnsi" w:hAnsi="Times New Roman"/>
          <w:bCs/>
          <w:iCs/>
          <w:sz w:val="21"/>
          <w:szCs w:val="21"/>
        </w:rPr>
        <w:t>A</w:t>
      </w:r>
      <w:r>
        <w:rPr>
          <w:rFonts w:ascii="Times New Roman" w:eastAsiaTheme="minorHAnsi" w:hAnsi="Times New Roman"/>
          <w:bCs/>
          <w:iCs/>
          <w:sz w:val="21"/>
          <w:szCs w:val="21"/>
        </w:rPr>
        <w:t>dvised</w:t>
      </w:r>
      <w:r w:rsidRPr="0048707A">
        <w:rPr>
          <w:rFonts w:ascii="Times New Roman" w:eastAsiaTheme="minorHAnsi" w:hAnsi="Times New Roman"/>
          <w:bCs/>
          <w:iCs/>
          <w:sz w:val="21"/>
          <w:szCs w:val="21"/>
        </w:rPr>
        <w:t xml:space="preserve"> students in one-on-one and group settings on topics including, but not limited to: course selection and registration, major/minor exploration and declaration, progress toward graduation, career interests, research opportunities, faculty relationships, and referrals to other campus resources</w:t>
      </w:r>
    </w:p>
    <w:p w14:paraId="139132D7" w14:textId="77777777" w:rsidR="005F07B9" w:rsidRPr="005F07B9" w:rsidRDefault="005F07B9" w:rsidP="005F07B9">
      <w:pPr>
        <w:rPr>
          <w:rFonts w:ascii="Times New Roman" w:eastAsiaTheme="minorHAnsi" w:hAnsi="Times New Roman"/>
          <w:bCs/>
          <w:iCs/>
          <w:sz w:val="21"/>
          <w:szCs w:val="21"/>
        </w:rPr>
      </w:pPr>
    </w:p>
    <w:p w14:paraId="30E26ED0" w14:textId="7CFB9941" w:rsidR="005F07B9" w:rsidRPr="005F07B9" w:rsidRDefault="00CC2D8A" w:rsidP="005F07B9">
      <w:pPr>
        <w:pStyle w:val="ListParagraph"/>
        <w:numPr>
          <w:ilvl w:val="0"/>
          <w:numId w:val="6"/>
        </w:numPr>
        <w:rPr>
          <w:rFonts w:ascii="Times New Roman" w:eastAsiaTheme="minorHAnsi" w:hAnsi="Times New Roman"/>
          <w:bCs/>
          <w:iCs/>
          <w:sz w:val="21"/>
          <w:szCs w:val="21"/>
        </w:rPr>
      </w:pPr>
      <w:r w:rsidRPr="00C502C5">
        <w:rPr>
          <w:rFonts w:ascii="Times New Roman" w:eastAsiaTheme="minorHAnsi" w:hAnsi="Times New Roman"/>
          <w:bCs/>
          <w:iCs/>
          <w:sz w:val="21"/>
          <w:szCs w:val="21"/>
        </w:rPr>
        <w:t>Organized and coordinated the LOFT conference which ran sessions on</w:t>
      </w:r>
      <w:r w:rsidR="00C502C5" w:rsidRPr="00C502C5">
        <w:rPr>
          <w:rFonts w:ascii="Times New Roman" w:eastAsiaTheme="minorHAnsi" w:hAnsi="Times New Roman"/>
          <w:bCs/>
          <w:iCs/>
          <w:sz w:val="21"/>
          <w:szCs w:val="21"/>
        </w:rPr>
        <w:t xml:space="preserve"> pop culture leadership development,</w:t>
      </w:r>
      <w:r w:rsidRPr="00C502C5">
        <w:rPr>
          <w:rFonts w:ascii="Times New Roman" w:eastAsiaTheme="minorHAnsi" w:hAnsi="Times New Roman"/>
          <w:bCs/>
          <w:iCs/>
          <w:sz w:val="21"/>
          <w:szCs w:val="21"/>
        </w:rPr>
        <w:t xml:space="preserve"> resume review, headshots, LinkedIn and the creation of personal websites</w:t>
      </w:r>
      <w:r w:rsidR="0048707A" w:rsidRPr="00C502C5">
        <w:rPr>
          <w:rFonts w:ascii="Times New Roman" w:eastAsiaTheme="minorHAnsi" w:hAnsi="Times New Roman"/>
          <w:bCs/>
          <w:iCs/>
          <w:sz w:val="21"/>
          <w:szCs w:val="21"/>
        </w:rPr>
        <w:t xml:space="preserve"> for all students</w:t>
      </w:r>
    </w:p>
    <w:p w14:paraId="2D54BAC1" w14:textId="3A912AF4" w:rsidR="00CC2D8A" w:rsidRPr="00CC2D8A" w:rsidRDefault="00ED0F9C" w:rsidP="00FD7A7C">
      <w:pPr>
        <w:pStyle w:val="ListParagraph"/>
        <w:numPr>
          <w:ilvl w:val="0"/>
          <w:numId w:val="6"/>
        </w:numPr>
        <w:rPr>
          <w:rFonts w:ascii="Times New Roman" w:eastAsiaTheme="minorHAnsi" w:hAnsi="Times New Roman"/>
          <w:bCs/>
          <w:iCs/>
          <w:sz w:val="21"/>
          <w:szCs w:val="21"/>
        </w:rPr>
      </w:pPr>
      <w:r>
        <w:rPr>
          <w:rFonts w:ascii="Times New Roman" w:eastAsiaTheme="minorHAnsi" w:hAnsi="Times New Roman"/>
          <w:bCs/>
          <w:iCs/>
          <w:sz w:val="21"/>
          <w:szCs w:val="21"/>
        </w:rPr>
        <w:t>Created a student leadership</w:t>
      </w:r>
      <w:r w:rsidR="00CC2D8A" w:rsidRPr="00CC2D8A">
        <w:rPr>
          <w:rFonts w:ascii="Times New Roman" w:eastAsiaTheme="minorHAnsi" w:hAnsi="Times New Roman"/>
          <w:bCs/>
          <w:iCs/>
          <w:sz w:val="21"/>
          <w:szCs w:val="21"/>
        </w:rPr>
        <w:t xml:space="preserve"> program called, “Power Moves” which brought in guest speakers from ABCNews, Robert </w:t>
      </w:r>
      <w:r w:rsidR="00CC2D8A">
        <w:rPr>
          <w:rFonts w:ascii="Times New Roman" w:eastAsiaTheme="minorHAnsi" w:hAnsi="Times New Roman"/>
          <w:bCs/>
          <w:iCs/>
          <w:sz w:val="21"/>
          <w:szCs w:val="21"/>
        </w:rPr>
        <w:t xml:space="preserve">Half, Holy Name Hospital, </w:t>
      </w:r>
      <w:r w:rsidR="00CC2D8A" w:rsidRPr="00CC2D8A">
        <w:rPr>
          <w:rFonts w:ascii="Times New Roman" w:eastAsiaTheme="minorHAnsi" w:hAnsi="Times New Roman"/>
          <w:bCs/>
          <w:iCs/>
          <w:sz w:val="21"/>
          <w:szCs w:val="21"/>
        </w:rPr>
        <w:t>SiriusXM</w:t>
      </w:r>
      <w:r w:rsidR="00A9605E">
        <w:rPr>
          <w:rFonts w:ascii="Times New Roman" w:eastAsiaTheme="minorHAnsi" w:hAnsi="Times New Roman"/>
          <w:bCs/>
          <w:iCs/>
          <w:sz w:val="21"/>
          <w:szCs w:val="21"/>
        </w:rPr>
        <w:t xml:space="preserve">, </w:t>
      </w:r>
      <w:r w:rsidR="00AC2CC9">
        <w:rPr>
          <w:rFonts w:ascii="Times New Roman" w:eastAsiaTheme="minorHAnsi" w:hAnsi="Times New Roman"/>
          <w:bCs/>
          <w:iCs/>
          <w:sz w:val="21"/>
          <w:szCs w:val="21"/>
        </w:rPr>
        <w:t>New York Life Insurance Company,</w:t>
      </w:r>
      <w:r w:rsidR="00CC2D8A" w:rsidRPr="00CC2D8A">
        <w:rPr>
          <w:rFonts w:ascii="Times New Roman" w:eastAsiaTheme="minorHAnsi" w:hAnsi="Times New Roman"/>
          <w:bCs/>
          <w:iCs/>
          <w:sz w:val="21"/>
          <w:szCs w:val="21"/>
        </w:rPr>
        <w:t xml:space="preserve"> Hot97 and Prudential to discuss their various roles and internship opportunities for students</w:t>
      </w:r>
    </w:p>
    <w:p w14:paraId="3249AFB9" w14:textId="5289BA25" w:rsidR="00277104" w:rsidRDefault="00277104" w:rsidP="00277104">
      <w:pPr>
        <w:pStyle w:val="ListParagraph"/>
        <w:numPr>
          <w:ilvl w:val="0"/>
          <w:numId w:val="6"/>
        </w:numPr>
        <w:spacing w:after="0" w:line="240" w:lineRule="auto"/>
        <w:rPr>
          <w:rFonts w:asciiTheme="majorHAnsi" w:hAnsiTheme="majorHAnsi" w:cs="Calibri"/>
          <w:sz w:val="21"/>
          <w:szCs w:val="21"/>
        </w:rPr>
      </w:pPr>
      <w:r w:rsidRPr="006D09FE">
        <w:rPr>
          <w:rFonts w:asciiTheme="majorHAnsi" w:hAnsiTheme="majorHAnsi" w:cs="Calibri"/>
          <w:sz w:val="21"/>
          <w:szCs w:val="21"/>
        </w:rPr>
        <w:t>Collaborates with Undergraduate Coordinators, Chairs, and Dean on the following: Recr</w:t>
      </w:r>
      <w:r w:rsidR="003E3390">
        <w:rPr>
          <w:rFonts w:asciiTheme="majorHAnsi" w:hAnsiTheme="majorHAnsi" w:cs="Calibri"/>
          <w:sz w:val="21"/>
          <w:szCs w:val="21"/>
        </w:rPr>
        <w:t>uitment, Retention, Enrollment</w:t>
      </w:r>
      <w:r w:rsidRPr="006D09FE">
        <w:rPr>
          <w:rFonts w:asciiTheme="majorHAnsi" w:hAnsiTheme="majorHAnsi" w:cs="Calibri"/>
          <w:sz w:val="21"/>
          <w:szCs w:val="21"/>
        </w:rPr>
        <w:t xml:space="preserve"> Data</w:t>
      </w:r>
      <w:r w:rsidR="003E3390">
        <w:rPr>
          <w:rFonts w:asciiTheme="majorHAnsi" w:hAnsiTheme="majorHAnsi" w:cs="Calibri"/>
          <w:sz w:val="21"/>
          <w:szCs w:val="21"/>
        </w:rPr>
        <w:t xml:space="preserve"> Reporting, Analysis, Hobsons, </w:t>
      </w:r>
      <w:r w:rsidRPr="006D09FE">
        <w:rPr>
          <w:rFonts w:asciiTheme="majorHAnsi" w:hAnsiTheme="majorHAnsi" w:cs="Calibri"/>
          <w:sz w:val="21"/>
          <w:szCs w:val="21"/>
        </w:rPr>
        <w:t>and  PeopleSoft</w:t>
      </w:r>
    </w:p>
    <w:p w14:paraId="4FE70946" w14:textId="63EEB58B" w:rsidR="00BC24DB" w:rsidRDefault="00CB15E7" w:rsidP="00CB15E7">
      <w:pPr>
        <w:pStyle w:val="ListParagraph"/>
        <w:numPr>
          <w:ilvl w:val="0"/>
          <w:numId w:val="6"/>
        </w:numPr>
        <w:rPr>
          <w:rFonts w:asciiTheme="majorHAnsi" w:hAnsiTheme="majorHAnsi" w:cs="Calibri"/>
          <w:sz w:val="21"/>
          <w:szCs w:val="21"/>
        </w:rPr>
      </w:pPr>
      <w:r w:rsidRPr="00CB15E7">
        <w:rPr>
          <w:rFonts w:asciiTheme="majorHAnsi" w:hAnsiTheme="majorHAnsi" w:cs="Calibri"/>
          <w:sz w:val="21"/>
          <w:szCs w:val="21"/>
        </w:rPr>
        <w:t>Implemented six articulation agreements with</w:t>
      </w:r>
      <w:r w:rsidR="00BC24DB" w:rsidRPr="00CB15E7">
        <w:rPr>
          <w:rFonts w:asciiTheme="majorHAnsi" w:hAnsiTheme="majorHAnsi" w:cs="Calibri"/>
          <w:sz w:val="21"/>
          <w:szCs w:val="21"/>
        </w:rPr>
        <w:t xml:space="preserve"> High Schools and Community Colleges</w:t>
      </w:r>
      <w:r w:rsidRPr="00CB15E7">
        <w:rPr>
          <w:rFonts w:asciiTheme="majorHAnsi" w:hAnsiTheme="majorHAnsi" w:cs="Calibri"/>
          <w:sz w:val="21"/>
          <w:szCs w:val="21"/>
        </w:rPr>
        <w:t xml:space="preserve"> which increased enrollment and earned revenue b</w:t>
      </w:r>
      <w:r w:rsidR="008022B0">
        <w:rPr>
          <w:rFonts w:asciiTheme="majorHAnsi" w:hAnsiTheme="majorHAnsi" w:cs="Calibri"/>
          <w:sz w:val="21"/>
          <w:szCs w:val="21"/>
        </w:rPr>
        <w:t>y</w:t>
      </w:r>
      <w:r w:rsidRPr="00CB15E7">
        <w:rPr>
          <w:rFonts w:asciiTheme="majorHAnsi" w:hAnsiTheme="majorHAnsi" w:cs="Calibri"/>
          <w:sz w:val="21"/>
          <w:szCs w:val="21"/>
        </w:rPr>
        <w:t xml:space="preserve"> $30,650 in total tuition</w:t>
      </w:r>
      <w:r w:rsidR="00970D34">
        <w:rPr>
          <w:rFonts w:asciiTheme="majorHAnsi" w:hAnsiTheme="majorHAnsi" w:cs="Calibri"/>
          <w:sz w:val="21"/>
          <w:szCs w:val="21"/>
        </w:rPr>
        <w:t xml:space="preserve"> as of 2017</w:t>
      </w:r>
    </w:p>
    <w:p w14:paraId="679E1144" w14:textId="5CAE7F41" w:rsidR="00CC2D8A" w:rsidRPr="00CC2D8A" w:rsidRDefault="00CC2D8A" w:rsidP="00CC2D8A">
      <w:pPr>
        <w:pStyle w:val="ListParagraph"/>
        <w:numPr>
          <w:ilvl w:val="0"/>
          <w:numId w:val="6"/>
        </w:numPr>
        <w:rPr>
          <w:rFonts w:asciiTheme="majorHAnsi" w:hAnsiTheme="majorHAnsi" w:cs="Calibri"/>
          <w:sz w:val="21"/>
          <w:szCs w:val="21"/>
        </w:rPr>
      </w:pPr>
      <w:r w:rsidRPr="00CC2D8A">
        <w:rPr>
          <w:rFonts w:asciiTheme="majorHAnsi" w:hAnsiTheme="majorHAnsi" w:cs="Calibri"/>
          <w:sz w:val="21"/>
          <w:szCs w:val="21"/>
        </w:rPr>
        <w:t>Implemented a program called, “The Alternative Classroom” in which students visited and collaborated with employees at Buzzfeed, Twitter, Madison Square Garden, Fox5 and Sirius XM.</w:t>
      </w:r>
    </w:p>
    <w:p w14:paraId="25086BDC" w14:textId="4431936F" w:rsidR="00FD57B6" w:rsidRDefault="00FD57B6" w:rsidP="00FD57B6">
      <w:pPr>
        <w:pStyle w:val="ListParagraph"/>
        <w:numPr>
          <w:ilvl w:val="0"/>
          <w:numId w:val="6"/>
        </w:numPr>
        <w:spacing w:after="0" w:line="240" w:lineRule="auto"/>
        <w:rPr>
          <w:rFonts w:asciiTheme="majorHAnsi" w:hAnsiTheme="majorHAnsi" w:cs="Calibri"/>
          <w:sz w:val="21"/>
          <w:szCs w:val="21"/>
        </w:rPr>
      </w:pPr>
      <w:r w:rsidRPr="00FD57B6">
        <w:rPr>
          <w:rFonts w:asciiTheme="majorHAnsi" w:hAnsiTheme="majorHAnsi" w:cs="Calibri"/>
          <w:sz w:val="21"/>
          <w:szCs w:val="21"/>
        </w:rPr>
        <w:t>E</w:t>
      </w:r>
      <w:r>
        <w:rPr>
          <w:rFonts w:asciiTheme="majorHAnsi" w:hAnsiTheme="majorHAnsi" w:cs="Calibri"/>
          <w:sz w:val="21"/>
          <w:szCs w:val="21"/>
        </w:rPr>
        <w:t>ngage in outreach to businesses, non-profit organization and school board members</w:t>
      </w:r>
      <w:r w:rsidR="00CC2D8A">
        <w:rPr>
          <w:rFonts w:asciiTheme="majorHAnsi" w:hAnsiTheme="majorHAnsi" w:cs="Calibri"/>
          <w:sz w:val="21"/>
          <w:szCs w:val="21"/>
        </w:rPr>
        <w:t xml:space="preserve"> to increase enrollment and job placement</w:t>
      </w:r>
    </w:p>
    <w:p w14:paraId="5DC1DB66" w14:textId="06998081" w:rsidR="00F145CB" w:rsidRPr="006D09FE" w:rsidRDefault="00F145CB" w:rsidP="00487B3B">
      <w:pPr>
        <w:pStyle w:val="ListParagraph"/>
        <w:numPr>
          <w:ilvl w:val="0"/>
          <w:numId w:val="6"/>
        </w:numPr>
        <w:spacing w:after="0" w:line="240" w:lineRule="auto"/>
        <w:rPr>
          <w:rFonts w:asciiTheme="majorHAnsi" w:hAnsiTheme="majorHAnsi" w:cs="Calibri"/>
          <w:sz w:val="21"/>
          <w:szCs w:val="21"/>
        </w:rPr>
      </w:pPr>
      <w:r>
        <w:rPr>
          <w:rFonts w:asciiTheme="majorHAnsi" w:hAnsiTheme="majorHAnsi" w:cs="Calibri"/>
          <w:sz w:val="21"/>
          <w:szCs w:val="21"/>
        </w:rPr>
        <w:t>Coordinated all freshman and transfer recruitment activity in the U.S. including National Fairs, manage all conferences bookings and assisted with managing college fair budget.</w:t>
      </w:r>
    </w:p>
    <w:p w14:paraId="5357EBE0" w14:textId="77777777" w:rsidR="00277104" w:rsidRDefault="00277104" w:rsidP="00277104">
      <w:pPr>
        <w:pStyle w:val="ListParagraph"/>
        <w:numPr>
          <w:ilvl w:val="0"/>
          <w:numId w:val="6"/>
        </w:numPr>
        <w:spacing w:after="0" w:line="240" w:lineRule="auto"/>
        <w:rPr>
          <w:rFonts w:asciiTheme="majorHAnsi" w:hAnsiTheme="majorHAnsi" w:cs="Calibri"/>
          <w:sz w:val="21"/>
          <w:szCs w:val="21"/>
        </w:rPr>
      </w:pPr>
      <w:r w:rsidRPr="006D09FE">
        <w:rPr>
          <w:rFonts w:asciiTheme="majorHAnsi" w:hAnsiTheme="majorHAnsi" w:cs="Calibri"/>
          <w:sz w:val="21"/>
          <w:szCs w:val="21"/>
        </w:rPr>
        <w:t>Develop and monitor statistical reports to enhance recruitment strategies in target territories and yield management</w:t>
      </w:r>
    </w:p>
    <w:p w14:paraId="0F542F62" w14:textId="54D19F87" w:rsidR="00277104" w:rsidRPr="00CB15E7" w:rsidRDefault="008022B0" w:rsidP="00277104">
      <w:pPr>
        <w:pStyle w:val="ListParagraph"/>
        <w:numPr>
          <w:ilvl w:val="0"/>
          <w:numId w:val="6"/>
        </w:numPr>
        <w:spacing w:after="0" w:line="240" w:lineRule="auto"/>
        <w:rPr>
          <w:rFonts w:asciiTheme="majorHAnsi" w:hAnsiTheme="majorHAnsi" w:cs="Calibri"/>
          <w:sz w:val="21"/>
          <w:szCs w:val="21"/>
        </w:rPr>
      </w:pPr>
      <w:r>
        <w:rPr>
          <w:rFonts w:asciiTheme="majorHAnsi" w:hAnsiTheme="majorHAnsi" w:cs="Calibri"/>
          <w:sz w:val="21"/>
          <w:szCs w:val="21"/>
        </w:rPr>
        <w:t>C</w:t>
      </w:r>
      <w:r w:rsidR="00277104" w:rsidRPr="00CB15E7">
        <w:rPr>
          <w:rFonts w:asciiTheme="majorHAnsi" w:hAnsiTheme="majorHAnsi" w:cs="Calibri"/>
          <w:sz w:val="21"/>
          <w:szCs w:val="21"/>
        </w:rPr>
        <w:t xml:space="preserve">urriculum development </w:t>
      </w:r>
      <w:r>
        <w:rPr>
          <w:rFonts w:asciiTheme="majorHAnsi" w:hAnsiTheme="majorHAnsi" w:cs="Calibri"/>
          <w:sz w:val="21"/>
          <w:szCs w:val="21"/>
        </w:rPr>
        <w:t>and coordination around student leadership</w:t>
      </w:r>
      <w:r w:rsidR="00617D05">
        <w:rPr>
          <w:rFonts w:asciiTheme="majorHAnsi" w:hAnsiTheme="majorHAnsi" w:cs="Calibri"/>
          <w:sz w:val="21"/>
          <w:szCs w:val="21"/>
        </w:rPr>
        <w:t xml:space="preserve"> &amp; honor societies</w:t>
      </w:r>
    </w:p>
    <w:p w14:paraId="3A7931B1" w14:textId="701E6E93" w:rsidR="00F145CB" w:rsidRPr="001A379A" w:rsidRDefault="00277104" w:rsidP="00CD40AC">
      <w:pPr>
        <w:pStyle w:val="ListParagraph"/>
        <w:numPr>
          <w:ilvl w:val="0"/>
          <w:numId w:val="6"/>
        </w:numPr>
        <w:spacing w:after="0" w:line="240" w:lineRule="auto"/>
        <w:rPr>
          <w:rFonts w:asciiTheme="majorHAnsi" w:hAnsiTheme="majorHAnsi" w:cs="Calibri"/>
          <w:sz w:val="21"/>
          <w:szCs w:val="21"/>
        </w:rPr>
      </w:pPr>
      <w:r w:rsidRPr="006D09FE">
        <w:rPr>
          <w:rFonts w:asciiTheme="majorHAnsi" w:hAnsiTheme="majorHAnsi" w:cs="Calibri"/>
          <w:sz w:val="21"/>
          <w:szCs w:val="21"/>
        </w:rPr>
        <w:t>Personal communication, correspondence, and follow-up (Hobson</w:t>
      </w:r>
      <w:r w:rsidR="00F145CB">
        <w:rPr>
          <w:rFonts w:asciiTheme="majorHAnsi" w:hAnsiTheme="majorHAnsi" w:cs="Calibri"/>
          <w:sz w:val="21"/>
          <w:szCs w:val="21"/>
        </w:rPr>
        <w:t xml:space="preserve">s, Visits, Written, Electronic </w:t>
      </w:r>
      <w:r w:rsidRPr="006D09FE">
        <w:rPr>
          <w:rFonts w:asciiTheme="majorHAnsi" w:hAnsiTheme="majorHAnsi" w:cs="Calibri"/>
          <w:sz w:val="21"/>
          <w:szCs w:val="21"/>
        </w:rPr>
        <w:t>and Telephone) with prospective students, families and Guidance Counselor</w:t>
      </w:r>
    </w:p>
    <w:p w14:paraId="472AD773" w14:textId="77777777" w:rsidR="005F07B9" w:rsidRDefault="005F07B9" w:rsidP="00CD40AC">
      <w:pPr>
        <w:spacing w:after="0" w:line="240" w:lineRule="auto"/>
        <w:rPr>
          <w:rFonts w:asciiTheme="majorHAnsi" w:hAnsiTheme="majorHAnsi" w:cs="Calibri"/>
          <w:b/>
          <w:smallCaps/>
        </w:rPr>
      </w:pPr>
    </w:p>
    <w:p w14:paraId="5BCAD02E" w14:textId="77777777" w:rsidR="00CD40AC" w:rsidRPr="00FF4AB5" w:rsidRDefault="00CD40AC" w:rsidP="00CD40AC">
      <w:pPr>
        <w:spacing w:after="0" w:line="240" w:lineRule="auto"/>
        <w:rPr>
          <w:rFonts w:asciiTheme="majorHAnsi" w:hAnsiTheme="majorHAnsi" w:cs="Calibri"/>
        </w:rPr>
      </w:pPr>
      <w:r w:rsidRPr="00FF4AB5">
        <w:rPr>
          <w:rFonts w:asciiTheme="majorHAnsi" w:hAnsiTheme="majorHAnsi" w:cs="Calibri"/>
          <w:b/>
          <w:smallCaps/>
        </w:rPr>
        <w:t>New Jersey City University</w:t>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Pr>
          <w:rFonts w:asciiTheme="majorHAnsi" w:hAnsiTheme="majorHAnsi" w:cs="Calibri"/>
          <w:b/>
        </w:rPr>
        <w:tab/>
      </w:r>
      <w:r w:rsidRPr="00FF4AB5">
        <w:rPr>
          <w:rFonts w:asciiTheme="majorHAnsi" w:hAnsiTheme="majorHAnsi" w:cs="Calibri"/>
          <w:b/>
        </w:rPr>
        <w:t xml:space="preserve"> </w:t>
      </w:r>
      <w:r w:rsidRPr="00FF4AB5">
        <w:rPr>
          <w:rFonts w:asciiTheme="majorHAnsi" w:hAnsiTheme="majorHAnsi" w:cs="Calibri"/>
        </w:rPr>
        <w:t>Jersey City, NJ</w:t>
      </w:r>
    </w:p>
    <w:p w14:paraId="5BADFC02" w14:textId="3551D5AB" w:rsidR="00485FA5" w:rsidRPr="008C7261" w:rsidRDefault="00485FA5" w:rsidP="008C7261">
      <w:pPr>
        <w:spacing w:after="0" w:line="240" w:lineRule="auto"/>
        <w:rPr>
          <w:rFonts w:asciiTheme="majorHAnsi" w:hAnsiTheme="majorHAnsi" w:cs="Calibri"/>
          <w:i/>
        </w:rPr>
      </w:pPr>
      <w:r>
        <w:rPr>
          <w:rFonts w:asciiTheme="majorHAnsi" w:hAnsiTheme="majorHAnsi" w:cs="Calibri"/>
          <w:b/>
          <w:i/>
        </w:rPr>
        <w:t xml:space="preserve">Sr. </w:t>
      </w:r>
      <w:r w:rsidR="00CD40AC" w:rsidRPr="00FF4AB5">
        <w:rPr>
          <w:rFonts w:asciiTheme="majorHAnsi" w:hAnsiTheme="majorHAnsi" w:cs="Calibri"/>
          <w:b/>
          <w:i/>
        </w:rPr>
        <w:t xml:space="preserve">Admissions </w:t>
      </w:r>
      <w:r w:rsidR="00AD2EFF">
        <w:rPr>
          <w:rFonts w:asciiTheme="majorHAnsi" w:hAnsiTheme="majorHAnsi" w:cs="Calibri"/>
          <w:b/>
          <w:i/>
        </w:rPr>
        <w:t>Counselor</w:t>
      </w:r>
      <w:r w:rsidR="00CD40AC" w:rsidRPr="00FF4AB5">
        <w:rPr>
          <w:rFonts w:asciiTheme="majorHAnsi" w:hAnsiTheme="majorHAnsi" w:cs="Calibri"/>
          <w:i/>
        </w:rPr>
        <w:tab/>
      </w:r>
      <w:r w:rsidR="00CD40AC" w:rsidRPr="00FF4AB5">
        <w:rPr>
          <w:rFonts w:asciiTheme="majorHAnsi" w:hAnsiTheme="majorHAnsi" w:cs="Calibri"/>
          <w:i/>
        </w:rPr>
        <w:tab/>
      </w:r>
      <w:r w:rsidR="00CD40AC" w:rsidRPr="00FF4AB5">
        <w:rPr>
          <w:rFonts w:asciiTheme="majorHAnsi" w:hAnsiTheme="majorHAnsi" w:cs="Calibri"/>
          <w:i/>
        </w:rPr>
        <w:tab/>
      </w:r>
      <w:r w:rsidR="00CD40AC" w:rsidRPr="00FF4AB5">
        <w:rPr>
          <w:rFonts w:asciiTheme="majorHAnsi" w:hAnsiTheme="majorHAnsi" w:cs="Calibri"/>
          <w:i/>
        </w:rPr>
        <w:tab/>
      </w:r>
      <w:r w:rsidR="00CD40AC" w:rsidRPr="00FF4AB5">
        <w:rPr>
          <w:rFonts w:asciiTheme="majorHAnsi" w:hAnsiTheme="majorHAnsi" w:cs="Calibri"/>
          <w:i/>
        </w:rPr>
        <w:tab/>
      </w:r>
      <w:r w:rsidR="00CD40AC" w:rsidRPr="00FF4AB5">
        <w:rPr>
          <w:rFonts w:asciiTheme="majorHAnsi" w:hAnsiTheme="majorHAnsi" w:cs="Calibri"/>
          <w:i/>
        </w:rPr>
        <w:tab/>
      </w:r>
      <w:r w:rsidR="002F4CD9">
        <w:rPr>
          <w:rFonts w:asciiTheme="majorHAnsi" w:hAnsiTheme="majorHAnsi" w:cs="Calibri"/>
          <w:i/>
        </w:rPr>
        <w:tab/>
      </w:r>
      <w:r w:rsidR="002F4CD9">
        <w:rPr>
          <w:rFonts w:asciiTheme="majorHAnsi" w:hAnsiTheme="majorHAnsi" w:cs="Calibri"/>
          <w:i/>
        </w:rPr>
        <w:tab/>
        <w:t xml:space="preserve">   </w:t>
      </w:r>
      <w:r w:rsidR="00CD40AC" w:rsidRPr="00FF4AB5">
        <w:rPr>
          <w:rFonts w:asciiTheme="majorHAnsi" w:hAnsiTheme="majorHAnsi" w:cs="Calibri"/>
          <w:i/>
        </w:rPr>
        <w:t xml:space="preserve"> </w:t>
      </w:r>
      <w:r w:rsidR="00CD40AC" w:rsidRPr="00FF4AB5">
        <w:rPr>
          <w:rFonts w:asciiTheme="majorHAnsi" w:hAnsiTheme="majorHAnsi" w:cs="Calibri"/>
          <w:b/>
        </w:rPr>
        <w:t xml:space="preserve">February 2011 </w:t>
      </w:r>
      <w:r w:rsidR="002F4CD9">
        <w:rPr>
          <w:rFonts w:asciiTheme="majorHAnsi" w:hAnsiTheme="majorHAnsi" w:cs="Calibri"/>
          <w:b/>
        </w:rPr>
        <w:t>–</w:t>
      </w:r>
      <w:r w:rsidR="00CD40AC" w:rsidRPr="00FF4AB5">
        <w:rPr>
          <w:rFonts w:asciiTheme="majorHAnsi" w:hAnsiTheme="majorHAnsi" w:cs="Calibri"/>
          <w:b/>
        </w:rPr>
        <w:t xml:space="preserve"> </w:t>
      </w:r>
      <w:r w:rsidR="002F4CD9">
        <w:rPr>
          <w:rFonts w:asciiTheme="majorHAnsi" w:hAnsiTheme="majorHAnsi" w:cs="Calibri"/>
          <w:b/>
        </w:rPr>
        <w:t>July 2015</w:t>
      </w:r>
    </w:p>
    <w:p w14:paraId="5D048C41" w14:textId="77777777" w:rsidR="00CD40AC" w:rsidRPr="00CB15E7" w:rsidRDefault="00CD40AC" w:rsidP="00CD40AC">
      <w:pPr>
        <w:numPr>
          <w:ilvl w:val="0"/>
          <w:numId w:val="6"/>
        </w:numPr>
        <w:spacing w:after="0" w:line="240" w:lineRule="auto"/>
        <w:rPr>
          <w:rFonts w:asciiTheme="majorHAnsi" w:hAnsiTheme="majorHAnsi" w:cs="Calibri"/>
          <w:sz w:val="21"/>
          <w:szCs w:val="21"/>
        </w:rPr>
      </w:pPr>
      <w:r w:rsidRPr="00CB15E7">
        <w:rPr>
          <w:rFonts w:asciiTheme="majorHAnsi" w:hAnsiTheme="majorHAnsi" w:cs="Calibri"/>
          <w:sz w:val="21"/>
          <w:szCs w:val="21"/>
        </w:rPr>
        <w:t>Recruit, interview and evaluate freshman, transfer, and adult student’s applicants increasing application pool from 436 to 1100 applications per year</w:t>
      </w:r>
      <w:r w:rsidR="009B0528" w:rsidRPr="00CB15E7">
        <w:rPr>
          <w:rFonts w:asciiTheme="majorHAnsi" w:hAnsiTheme="majorHAnsi" w:cs="Calibri"/>
          <w:sz w:val="21"/>
          <w:szCs w:val="21"/>
        </w:rPr>
        <w:t xml:space="preserve"> for University Admissions</w:t>
      </w:r>
    </w:p>
    <w:p w14:paraId="3D9B320E" w14:textId="4A305940" w:rsidR="00AC2CC9" w:rsidRPr="005F07B9" w:rsidRDefault="00C55B63" w:rsidP="00AC2CC9">
      <w:pPr>
        <w:numPr>
          <w:ilvl w:val="0"/>
          <w:numId w:val="6"/>
        </w:numPr>
        <w:spacing w:after="0" w:line="240" w:lineRule="auto"/>
        <w:rPr>
          <w:rFonts w:asciiTheme="majorHAnsi" w:hAnsiTheme="majorHAnsi" w:cs="Calibri"/>
          <w:b/>
          <w:i/>
          <w:sz w:val="21"/>
          <w:szCs w:val="21"/>
        </w:rPr>
      </w:pPr>
      <w:r w:rsidRPr="001F2704">
        <w:rPr>
          <w:rFonts w:asciiTheme="majorHAnsi" w:hAnsiTheme="majorHAnsi" w:cs="Calibri"/>
          <w:sz w:val="21"/>
          <w:szCs w:val="21"/>
        </w:rPr>
        <w:t>Assist School of Business with</w:t>
      </w:r>
      <w:r w:rsidR="009B0528">
        <w:rPr>
          <w:rFonts w:asciiTheme="majorHAnsi" w:hAnsiTheme="majorHAnsi" w:cs="Calibri"/>
          <w:sz w:val="21"/>
          <w:szCs w:val="21"/>
        </w:rPr>
        <w:t xml:space="preserve"> admissions process, organize open house and special recruitment (New Honors Program)</w:t>
      </w:r>
    </w:p>
    <w:p w14:paraId="1C6A4B38" w14:textId="77777777" w:rsidR="00C55B63" w:rsidRPr="000E4230" w:rsidRDefault="00C55B63" w:rsidP="00CD40AC">
      <w:pPr>
        <w:numPr>
          <w:ilvl w:val="0"/>
          <w:numId w:val="6"/>
        </w:numPr>
        <w:spacing w:after="0" w:line="240" w:lineRule="auto"/>
        <w:rPr>
          <w:rFonts w:asciiTheme="majorHAnsi" w:hAnsiTheme="majorHAnsi" w:cs="Calibri"/>
          <w:sz w:val="21"/>
          <w:szCs w:val="21"/>
        </w:rPr>
      </w:pPr>
      <w:r w:rsidRPr="000E4230">
        <w:rPr>
          <w:rFonts w:asciiTheme="majorHAnsi" w:hAnsiTheme="majorHAnsi" w:cs="Calibri"/>
          <w:sz w:val="21"/>
          <w:szCs w:val="21"/>
        </w:rPr>
        <w:t>Responsible for more than 55% of new student enrollment for Fall 2013/14 school year accounting for $8 million in revenue</w:t>
      </w:r>
    </w:p>
    <w:p w14:paraId="23FD2839" w14:textId="6BDD4CB5" w:rsidR="000E4230" w:rsidRPr="00A9605E" w:rsidRDefault="00C55B63" w:rsidP="00A9605E">
      <w:pPr>
        <w:numPr>
          <w:ilvl w:val="0"/>
          <w:numId w:val="6"/>
        </w:numPr>
        <w:spacing w:after="0" w:line="240" w:lineRule="auto"/>
        <w:rPr>
          <w:rFonts w:asciiTheme="majorHAnsi" w:hAnsiTheme="majorHAnsi" w:cs="Calibri"/>
          <w:sz w:val="21"/>
          <w:szCs w:val="21"/>
        </w:rPr>
      </w:pPr>
      <w:r w:rsidRPr="000E4230">
        <w:rPr>
          <w:rFonts w:asciiTheme="majorHAnsi" w:hAnsiTheme="majorHAnsi" w:cs="Calibri"/>
          <w:sz w:val="21"/>
          <w:szCs w:val="21"/>
        </w:rPr>
        <w:t>Increased retention rate by 4% of freshman and first year students as a Chairperson of Conversion Committee in collaboration with the Director and Vice President of Student Affairs</w:t>
      </w:r>
    </w:p>
    <w:p w14:paraId="41FCE2A8" w14:textId="0C29FA17" w:rsidR="000E4230" w:rsidRDefault="000E4230" w:rsidP="000E4230">
      <w:pPr>
        <w:pStyle w:val="ListParagraph"/>
        <w:numPr>
          <w:ilvl w:val="0"/>
          <w:numId w:val="6"/>
        </w:numPr>
        <w:rPr>
          <w:rFonts w:asciiTheme="majorHAnsi" w:hAnsiTheme="majorHAnsi" w:cs="Calibri"/>
          <w:sz w:val="21"/>
          <w:szCs w:val="21"/>
        </w:rPr>
      </w:pPr>
      <w:r w:rsidRPr="000E4230">
        <w:rPr>
          <w:rFonts w:asciiTheme="majorHAnsi" w:hAnsiTheme="majorHAnsi" w:cs="Calibri"/>
          <w:sz w:val="21"/>
          <w:szCs w:val="21"/>
        </w:rPr>
        <w:t>Successfully implemented online fee waiver process significantly increasing application pool and saved the university over $5,000 per year</w:t>
      </w:r>
    </w:p>
    <w:p w14:paraId="224CE80B" w14:textId="77777777" w:rsidR="00A9605E" w:rsidRDefault="00A9605E" w:rsidP="00A9605E">
      <w:pPr>
        <w:pStyle w:val="ListParagraph"/>
        <w:numPr>
          <w:ilvl w:val="0"/>
          <w:numId w:val="6"/>
        </w:numPr>
        <w:rPr>
          <w:rFonts w:asciiTheme="majorHAnsi" w:hAnsiTheme="majorHAnsi" w:cs="Calibri"/>
          <w:sz w:val="21"/>
          <w:szCs w:val="21"/>
        </w:rPr>
      </w:pPr>
      <w:r>
        <w:rPr>
          <w:rFonts w:asciiTheme="majorHAnsi" w:hAnsiTheme="majorHAnsi" w:cs="Calibri"/>
          <w:sz w:val="21"/>
          <w:szCs w:val="21"/>
        </w:rPr>
        <w:t>Mana</w:t>
      </w:r>
      <w:r w:rsidR="00841D10" w:rsidRPr="00CB15E7">
        <w:rPr>
          <w:rFonts w:asciiTheme="majorHAnsi" w:hAnsiTheme="majorHAnsi" w:cs="Calibri"/>
          <w:sz w:val="21"/>
          <w:szCs w:val="21"/>
        </w:rPr>
        <w:t>ge Admission’s web page content edits, and respond</w:t>
      </w:r>
      <w:r w:rsidR="000E4230">
        <w:rPr>
          <w:rFonts w:asciiTheme="majorHAnsi" w:hAnsiTheme="majorHAnsi" w:cs="Calibri"/>
          <w:sz w:val="21"/>
          <w:szCs w:val="21"/>
        </w:rPr>
        <w:t xml:space="preserve"> to all e-mail student inquiries</w:t>
      </w:r>
    </w:p>
    <w:p w14:paraId="706361D6"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Manage ongoing strategic communications with high school and independent counselors, including email, print and other media</w:t>
      </w:r>
    </w:p>
    <w:p w14:paraId="0693C630"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 xml:space="preserve">Created “Follow Up” programs </w:t>
      </w:r>
      <w:r w:rsidRPr="00A9605E">
        <w:rPr>
          <w:rFonts w:asciiTheme="majorHAnsi" w:hAnsiTheme="majorHAnsi"/>
          <w:sz w:val="21"/>
          <w:szCs w:val="21"/>
        </w:rPr>
        <w:t>through</w:t>
      </w:r>
      <w:r w:rsidRPr="00A9605E">
        <w:rPr>
          <w:rFonts w:asciiTheme="majorHAnsi" w:hAnsiTheme="majorHAnsi" w:cs="Calibri"/>
          <w:sz w:val="21"/>
          <w:szCs w:val="21"/>
        </w:rPr>
        <w:t xml:space="preserve"> social media to increase retention rate of freshman class and first year students</w:t>
      </w:r>
    </w:p>
    <w:p w14:paraId="1C40422B"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Developed, implemented and maintained marketing materials such as Online and Print-Ads, Flash Drives, Shirts, and Campaigns</w:t>
      </w:r>
    </w:p>
    <w:p w14:paraId="0AE2E678"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Serve as a Chairperson of Conversion Committee in collaboration with the Director and Vice President of Student Affairs, focusing on new student enrollment initiatives</w:t>
      </w:r>
    </w:p>
    <w:p w14:paraId="1C4DB681"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Created and kept track of 25 Student Ambassadors as part of an outreach initiative to help spread information about the University</w:t>
      </w:r>
    </w:p>
    <w:p w14:paraId="47584C83"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Serve as a liaison between student-athletes and their families regarding enrollment and retention</w:t>
      </w:r>
    </w:p>
    <w:p w14:paraId="143D8970"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Served on the Accreditation Committee with Middle States Commission on Higher Education</w:t>
      </w:r>
    </w:p>
    <w:p w14:paraId="0EA49AB5" w14:textId="77777777" w:rsid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Developed community relationships, coordinated outreach projects and self-development workshops within NJ, NY, and CT</w:t>
      </w:r>
    </w:p>
    <w:p w14:paraId="4DE5EB7A" w14:textId="1C2599BF" w:rsidR="00EE3636" w:rsidRPr="00A9605E" w:rsidRDefault="00CD40AC" w:rsidP="00A9605E">
      <w:pPr>
        <w:pStyle w:val="ListParagraph"/>
        <w:numPr>
          <w:ilvl w:val="0"/>
          <w:numId w:val="6"/>
        </w:numPr>
        <w:rPr>
          <w:rFonts w:asciiTheme="majorHAnsi" w:hAnsiTheme="majorHAnsi" w:cs="Calibri"/>
          <w:sz w:val="21"/>
          <w:szCs w:val="21"/>
        </w:rPr>
      </w:pPr>
      <w:r w:rsidRPr="00A9605E">
        <w:rPr>
          <w:rFonts w:asciiTheme="majorHAnsi" w:hAnsiTheme="majorHAnsi" w:cs="Calibri"/>
          <w:sz w:val="21"/>
          <w:szCs w:val="21"/>
        </w:rPr>
        <w:t>Keynote speaker for various middle and high schools promoting NJCU and Higher Education</w:t>
      </w:r>
    </w:p>
    <w:p w14:paraId="08877D31" w14:textId="77777777" w:rsidR="00CD40AC" w:rsidRPr="00FF4AB5" w:rsidRDefault="00CD40AC" w:rsidP="00CD40AC">
      <w:pPr>
        <w:spacing w:after="0" w:line="240" w:lineRule="auto"/>
        <w:rPr>
          <w:rFonts w:asciiTheme="majorHAnsi" w:hAnsiTheme="majorHAnsi" w:cs="Calibri"/>
          <w:b/>
        </w:rPr>
      </w:pPr>
      <w:r w:rsidRPr="00842A36">
        <w:rPr>
          <w:rFonts w:asciiTheme="majorHAnsi" w:hAnsiTheme="majorHAnsi" w:cs="Calibri"/>
          <w:b/>
        </w:rPr>
        <w:t>IKON (Ricoh)</w:t>
      </w:r>
      <w:r w:rsidRPr="00842A36">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r>
      <w:r w:rsidRPr="00FF4AB5">
        <w:rPr>
          <w:rFonts w:asciiTheme="majorHAnsi" w:hAnsiTheme="majorHAnsi" w:cs="Calibri"/>
          <w:b/>
        </w:rPr>
        <w:tab/>
        <w:t xml:space="preserve">                </w:t>
      </w:r>
      <w:r>
        <w:rPr>
          <w:rFonts w:asciiTheme="majorHAnsi" w:hAnsiTheme="majorHAnsi" w:cs="Calibri"/>
          <w:b/>
        </w:rPr>
        <w:t xml:space="preserve">     </w:t>
      </w:r>
      <w:r w:rsidRPr="00FF4AB5">
        <w:rPr>
          <w:rFonts w:asciiTheme="majorHAnsi" w:hAnsiTheme="majorHAnsi" w:cs="Calibri"/>
        </w:rPr>
        <w:t>Fairfield, NJ</w:t>
      </w:r>
    </w:p>
    <w:p w14:paraId="5B33598F" w14:textId="03A70B6E" w:rsidR="005F07B9" w:rsidRPr="005F07B9" w:rsidRDefault="00CD40AC" w:rsidP="005F07B9">
      <w:pPr>
        <w:spacing w:after="0" w:line="240" w:lineRule="auto"/>
        <w:rPr>
          <w:rFonts w:asciiTheme="majorHAnsi" w:hAnsiTheme="majorHAnsi" w:cs="Calibri"/>
          <w:b/>
          <w:i/>
        </w:rPr>
      </w:pPr>
      <w:r w:rsidRPr="00FF4AB5">
        <w:rPr>
          <w:rFonts w:asciiTheme="majorHAnsi" w:hAnsiTheme="majorHAnsi" w:cs="Calibri"/>
          <w:b/>
          <w:i/>
        </w:rPr>
        <w:t>Account Executive</w:t>
      </w:r>
      <w:r w:rsidRPr="00FF4AB5">
        <w:rPr>
          <w:rFonts w:asciiTheme="majorHAnsi" w:hAnsiTheme="majorHAnsi" w:cs="Calibri"/>
          <w:b/>
          <w:i/>
        </w:rPr>
        <w:tab/>
      </w:r>
      <w:r w:rsidRPr="00FF4AB5">
        <w:rPr>
          <w:rFonts w:asciiTheme="majorHAnsi" w:hAnsiTheme="majorHAnsi" w:cs="Calibri"/>
          <w:b/>
          <w:i/>
        </w:rPr>
        <w:tab/>
      </w:r>
      <w:r w:rsidRPr="00FF4AB5">
        <w:rPr>
          <w:rFonts w:asciiTheme="majorHAnsi" w:hAnsiTheme="majorHAnsi" w:cs="Calibri"/>
          <w:b/>
          <w:i/>
        </w:rPr>
        <w:tab/>
      </w:r>
      <w:r w:rsidRPr="00FF4AB5">
        <w:rPr>
          <w:rFonts w:asciiTheme="majorHAnsi" w:hAnsiTheme="majorHAnsi" w:cs="Calibri"/>
          <w:b/>
          <w:i/>
        </w:rPr>
        <w:tab/>
      </w:r>
      <w:r w:rsidRPr="00FF4AB5">
        <w:rPr>
          <w:rFonts w:asciiTheme="majorHAnsi" w:hAnsiTheme="majorHAnsi" w:cs="Calibri"/>
          <w:b/>
          <w:i/>
        </w:rPr>
        <w:tab/>
      </w:r>
      <w:r w:rsidRPr="00FF4AB5">
        <w:rPr>
          <w:rFonts w:asciiTheme="majorHAnsi" w:hAnsiTheme="majorHAnsi" w:cs="Calibri"/>
          <w:b/>
          <w:i/>
        </w:rPr>
        <w:tab/>
      </w:r>
      <w:r w:rsidRPr="00FF4AB5">
        <w:rPr>
          <w:rFonts w:asciiTheme="majorHAnsi" w:hAnsiTheme="majorHAnsi" w:cs="Calibri"/>
          <w:b/>
          <w:i/>
        </w:rPr>
        <w:tab/>
      </w:r>
      <w:r w:rsidRPr="00FF4AB5">
        <w:rPr>
          <w:rFonts w:asciiTheme="majorHAnsi" w:hAnsiTheme="majorHAnsi" w:cs="Calibri"/>
          <w:b/>
          <w:i/>
        </w:rPr>
        <w:tab/>
      </w:r>
      <w:r>
        <w:rPr>
          <w:rFonts w:asciiTheme="majorHAnsi" w:hAnsiTheme="majorHAnsi" w:cs="Calibri"/>
          <w:b/>
          <w:i/>
        </w:rPr>
        <w:t xml:space="preserve">             </w:t>
      </w:r>
      <w:r w:rsidR="005F07B9">
        <w:rPr>
          <w:rFonts w:asciiTheme="majorHAnsi" w:hAnsiTheme="majorHAnsi" w:cs="Calibri"/>
          <w:b/>
        </w:rPr>
        <w:t>October 2010-February 2011</w:t>
      </w:r>
    </w:p>
    <w:p w14:paraId="78F7FA00" w14:textId="77777777" w:rsidR="005F07B9" w:rsidRPr="005F07B9" w:rsidRDefault="005F07B9" w:rsidP="005F07B9">
      <w:pPr>
        <w:tabs>
          <w:tab w:val="left" w:pos="360"/>
        </w:tabs>
        <w:spacing w:after="0" w:line="240" w:lineRule="auto"/>
        <w:ind w:left="360"/>
        <w:rPr>
          <w:rFonts w:asciiTheme="majorHAnsi" w:hAnsiTheme="majorHAnsi" w:cs="Calibri"/>
          <w:b/>
          <w:sz w:val="21"/>
          <w:szCs w:val="21"/>
        </w:rPr>
      </w:pPr>
    </w:p>
    <w:p w14:paraId="311FA044" w14:textId="77777777" w:rsidR="005F07B9" w:rsidRPr="005F07B9" w:rsidRDefault="005F07B9" w:rsidP="005F07B9">
      <w:pPr>
        <w:tabs>
          <w:tab w:val="left" w:pos="360"/>
        </w:tabs>
        <w:spacing w:after="0" w:line="240" w:lineRule="auto"/>
        <w:rPr>
          <w:rFonts w:asciiTheme="majorHAnsi" w:hAnsiTheme="majorHAnsi" w:cs="Calibri"/>
          <w:b/>
          <w:sz w:val="21"/>
          <w:szCs w:val="21"/>
        </w:rPr>
      </w:pPr>
    </w:p>
    <w:p w14:paraId="4975CC49" w14:textId="77777777" w:rsidR="005F07B9" w:rsidRDefault="005F07B9" w:rsidP="005F07B9">
      <w:pPr>
        <w:tabs>
          <w:tab w:val="left" w:pos="360"/>
        </w:tabs>
        <w:spacing w:after="0" w:line="240" w:lineRule="auto"/>
        <w:ind w:left="360"/>
        <w:rPr>
          <w:rFonts w:asciiTheme="majorHAnsi" w:hAnsiTheme="majorHAnsi" w:cs="Calibri"/>
          <w:b/>
          <w:sz w:val="21"/>
          <w:szCs w:val="21"/>
        </w:rPr>
      </w:pPr>
    </w:p>
    <w:p w14:paraId="68974EDC" w14:textId="77777777" w:rsidR="00705E1C" w:rsidRPr="005F07B9" w:rsidRDefault="00CD40AC" w:rsidP="005F07B9">
      <w:pPr>
        <w:numPr>
          <w:ilvl w:val="0"/>
          <w:numId w:val="7"/>
        </w:numPr>
        <w:tabs>
          <w:tab w:val="left" w:pos="360"/>
        </w:tabs>
        <w:spacing w:after="0" w:line="240" w:lineRule="auto"/>
        <w:rPr>
          <w:rFonts w:asciiTheme="majorHAnsi" w:hAnsiTheme="majorHAnsi" w:cs="Calibri"/>
          <w:b/>
          <w:sz w:val="21"/>
          <w:szCs w:val="21"/>
        </w:rPr>
      </w:pPr>
      <w:r w:rsidRPr="005F07B9">
        <w:rPr>
          <w:rFonts w:asciiTheme="majorHAnsi" w:hAnsiTheme="majorHAnsi" w:cs="Calibri"/>
          <w:sz w:val="21"/>
          <w:szCs w:val="21"/>
        </w:rPr>
        <w:t>Served as area-based subject matter expert for IKONs Managed Document Services programs and was responsible for completing customer financial and product-needs analysis</w:t>
      </w:r>
    </w:p>
    <w:p w14:paraId="0FB92EA8" w14:textId="77777777" w:rsidR="00CD40AC" w:rsidRPr="001F2704" w:rsidRDefault="00CD40AC" w:rsidP="00CD40AC">
      <w:pPr>
        <w:numPr>
          <w:ilvl w:val="0"/>
          <w:numId w:val="7"/>
        </w:numPr>
        <w:tabs>
          <w:tab w:val="left" w:pos="360"/>
        </w:tabs>
        <w:spacing w:after="0" w:line="240" w:lineRule="auto"/>
        <w:rPr>
          <w:rStyle w:val="printverysmall1"/>
          <w:rFonts w:asciiTheme="majorHAnsi" w:hAnsiTheme="majorHAnsi" w:cs="Calibri"/>
          <w:sz w:val="21"/>
          <w:szCs w:val="21"/>
        </w:rPr>
      </w:pPr>
      <w:r w:rsidRPr="001F2704">
        <w:rPr>
          <w:rFonts w:asciiTheme="majorHAnsi" w:hAnsiTheme="majorHAnsi" w:cs="Calibri"/>
          <w:sz w:val="21"/>
          <w:szCs w:val="21"/>
        </w:rPr>
        <w:t>Effectively leveraged research methods, consultative sales techniques, tele-prospecting, and one-on-one marketing strategies to schedule new appointments in competitive accounts</w:t>
      </w:r>
    </w:p>
    <w:p w14:paraId="4E3FA99D" w14:textId="77777777" w:rsidR="00CD40AC" w:rsidRPr="001F2704" w:rsidRDefault="00CD40AC" w:rsidP="00CD40AC">
      <w:pPr>
        <w:numPr>
          <w:ilvl w:val="0"/>
          <w:numId w:val="7"/>
        </w:numPr>
        <w:tabs>
          <w:tab w:val="left" w:pos="360"/>
        </w:tabs>
        <w:spacing w:after="0" w:line="240" w:lineRule="auto"/>
        <w:rPr>
          <w:rFonts w:asciiTheme="majorHAnsi" w:hAnsiTheme="majorHAnsi" w:cs="Calibri"/>
          <w:b/>
          <w:sz w:val="21"/>
          <w:szCs w:val="21"/>
        </w:rPr>
      </w:pPr>
      <w:r w:rsidRPr="001F2704">
        <w:rPr>
          <w:rFonts w:asciiTheme="majorHAnsi" w:hAnsiTheme="majorHAnsi" w:cs="Calibri"/>
          <w:sz w:val="21"/>
          <w:szCs w:val="21"/>
        </w:rPr>
        <w:t>Worked on new business initiatives by providing gap analyses to prospective clients demonstrating the impact and benefits of doing business with IKON</w:t>
      </w:r>
    </w:p>
    <w:p w14:paraId="7B5AC9EB" w14:textId="77777777" w:rsidR="0053271E" w:rsidRDefault="0053271E" w:rsidP="00EB7AAF">
      <w:pPr>
        <w:tabs>
          <w:tab w:val="left" w:pos="360"/>
        </w:tabs>
        <w:spacing w:after="0" w:line="240" w:lineRule="auto"/>
        <w:rPr>
          <w:rFonts w:asciiTheme="majorHAnsi" w:hAnsiTheme="majorHAnsi" w:cs="Calibri"/>
          <w:b/>
          <w:smallCaps/>
        </w:rPr>
      </w:pPr>
    </w:p>
    <w:p w14:paraId="65012D10" w14:textId="77777777" w:rsidR="00CD40AC" w:rsidRPr="00EB7AAF" w:rsidRDefault="00CD40AC" w:rsidP="00EB7AAF">
      <w:pPr>
        <w:tabs>
          <w:tab w:val="left" w:pos="360"/>
        </w:tabs>
        <w:spacing w:after="0" w:line="240" w:lineRule="auto"/>
        <w:rPr>
          <w:rFonts w:asciiTheme="majorHAnsi" w:hAnsiTheme="majorHAnsi" w:cs="Calibri"/>
          <w:b/>
        </w:rPr>
      </w:pPr>
      <w:r w:rsidRPr="00842A36">
        <w:rPr>
          <w:rFonts w:asciiTheme="majorHAnsi" w:hAnsiTheme="majorHAnsi" w:cs="Calibri"/>
          <w:b/>
          <w:smallCaps/>
        </w:rPr>
        <w:t>Simplex Grinnell</w:t>
      </w:r>
      <w:r w:rsidRPr="00EB7AAF">
        <w:rPr>
          <w:rFonts w:asciiTheme="majorHAnsi" w:hAnsiTheme="majorHAnsi" w:cs="Calibri"/>
        </w:rPr>
        <w:tab/>
      </w:r>
      <w:r w:rsidRPr="00EB7AAF">
        <w:rPr>
          <w:rFonts w:asciiTheme="majorHAnsi" w:hAnsiTheme="majorHAnsi" w:cs="Calibri"/>
        </w:rPr>
        <w:tab/>
      </w:r>
      <w:r w:rsidRPr="00EB7AAF">
        <w:rPr>
          <w:rFonts w:asciiTheme="majorHAnsi" w:hAnsiTheme="majorHAnsi" w:cs="Calibri"/>
        </w:rPr>
        <w:tab/>
      </w:r>
      <w:r w:rsidRPr="00EB7AAF">
        <w:rPr>
          <w:rFonts w:asciiTheme="majorHAnsi" w:hAnsiTheme="majorHAnsi" w:cs="Calibri"/>
        </w:rPr>
        <w:tab/>
      </w:r>
      <w:r w:rsidRPr="00EB7AAF">
        <w:rPr>
          <w:rFonts w:asciiTheme="majorHAnsi" w:hAnsiTheme="majorHAnsi" w:cs="Calibri"/>
        </w:rPr>
        <w:tab/>
        <w:t xml:space="preserve">   </w:t>
      </w:r>
      <w:r w:rsidRPr="00EB7AAF">
        <w:rPr>
          <w:rFonts w:asciiTheme="majorHAnsi" w:hAnsiTheme="majorHAnsi" w:cs="Calibri"/>
        </w:rPr>
        <w:tab/>
        <w:t xml:space="preserve">              </w:t>
      </w:r>
      <w:r w:rsidRPr="00EB7AAF">
        <w:rPr>
          <w:rFonts w:asciiTheme="majorHAnsi" w:hAnsiTheme="majorHAnsi" w:cs="Calibri"/>
        </w:rPr>
        <w:tab/>
      </w:r>
      <w:r w:rsidRPr="00EB7AAF">
        <w:rPr>
          <w:rFonts w:asciiTheme="majorHAnsi" w:hAnsiTheme="majorHAnsi" w:cs="Calibri"/>
        </w:rPr>
        <w:tab/>
      </w:r>
      <w:r w:rsidRPr="00EB7AAF">
        <w:rPr>
          <w:rFonts w:asciiTheme="majorHAnsi" w:hAnsiTheme="majorHAnsi" w:cs="Calibri"/>
        </w:rPr>
        <w:tab/>
      </w:r>
      <w:r w:rsidRPr="00EB7AAF">
        <w:rPr>
          <w:rFonts w:asciiTheme="majorHAnsi" w:hAnsiTheme="majorHAnsi" w:cs="Calibri"/>
        </w:rPr>
        <w:tab/>
        <w:t xml:space="preserve">                  Rockaway, NJ</w:t>
      </w:r>
    </w:p>
    <w:p w14:paraId="792A9FD7" w14:textId="402E5562" w:rsidR="00CD40AC" w:rsidRPr="00FF4AB5" w:rsidRDefault="00CD40AC" w:rsidP="00CD40AC">
      <w:pPr>
        <w:spacing w:after="0" w:line="240" w:lineRule="auto"/>
        <w:rPr>
          <w:rFonts w:asciiTheme="majorHAnsi" w:hAnsiTheme="majorHAnsi" w:cs="Calibri"/>
          <w:b/>
          <w:i/>
        </w:rPr>
      </w:pPr>
      <w:r w:rsidRPr="00FF4AB5">
        <w:rPr>
          <w:rFonts w:asciiTheme="majorHAnsi" w:hAnsiTheme="majorHAnsi" w:cs="Calibri"/>
          <w:b/>
          <w:i/>
        </w:rPr>
        <w:t>Preventive M</w:t>
      </w:r>
      <w:r>
        <w:rPr>
          <w:rFonts w:asciiTheme="majorHAnsi" w:hAnsiTheme="majorHAnsi" w:cs="Calibri"/>
          <w:b/>
          <w:i/>
        </w:rPr>
        <w:t xml:space="preserve">aintenance </w:t>
      </w:r>
      <w:r w:rsidR="008022B0">
        <w:rPr>
          <w:rFonts w:asciiTheme="majorHAnsi" w:hAnsiTheme="majorHAnsi" w:cs="Calibri"/>
          <w:b/>
          <w:i/>
        </w:rPr>
        <w:t>Account Manager</w:t>
      </w:r>
      <w:r>
        <w:rPr>
          <w:rFonts w:asciiTheme="majorHAnsi" w:hAnsiTheme="majorHAnsi" w:cs="Calibri"/>
          <w:b/>
          <w:i/>
        </w:rPr>
        <w:tab/>
      </w:r>
      <w:r>
        <w:rPr>
          <w:rFonts w:asciiTheme="majorHAnsi" w:hAnsiTheme="majorHAnsi" w:cs="Calibri"/>
          <w:b/>
          <w:i/>
        </w:rPr>
        <w:tab/>
      </w:r>
      <w:r>
        <w:rPr>
          <w:rFonts w:asciiTheme="majorHAnsi" w:hAnsiTheme="majorHAnsi" w:cs="Calibri"/>
          <w:b/>
          <w:i/>
        </w:rPr>
        <w:tab/>
      </w:r>
      <w:r>
        <w:rPr>
          <w:rFonts w:asciiTheme="majorHAnsi" w:hAnsiTheme="majorHAnsi" w:cs="Calibri"/>
          <w:b/>
          <w:i/>
        </w:rPr>
        <w:tab/>
        <w:t xml:space="preserve">              </w:t>
      </w:r>
      <w:r w:rsidR="001F2704">
        <w:rPr>
          <w:rFonts w:asciiTheme="majorHAnsi" w:hAnsiTheme="majorHAnsi" w:cs="Calibri"/>
          <w:b/>
          <w:i/>
        </w:rPr>
        <w:tab/>
        <w:t xml:space="preserve">           </w:t>
      </w:r>
      <w:r w:rsidR="008022B0">
        <w:rPr>
          <w:rFonts w:asciiTheme="majorHAnsi" w:hAnsiTheme="majorHAnsi" w:cs="Calibri"/>
          <w:b/>
          <w:i/>
        </w:rPr>
        <w:t xml:space="preserve">               </w:t>
      </w:r>
      <w:r w:rsidR="001F2704">
        <w:rPr>
          <w:rFonts w:asciiTheme="majorHAnsi" w:hAnsiTheme="majorHAnsi" w:cs="Calibri"/>
          <w:b/>
          <w:i/>
        </w:rPr>
        <w:t xml:space="preserve"> </w:t>
      </w:r>
      <w:r w:rsidR="001F2704">
        <w:rPr>
          <w:rFonts w:asciiTheme="majorHAnsi" w:hAnsiTheme="majorHAnsi" w:cs="Calibri"/>
          <w:b/>
        </w:rPr>
        <w:t>Se</w:t>
      </w:r>
      <w:r w:rsidRPr="00FF4AB5">
        <w:rPr>
          <w:rFonts w:asciiTheme="majorHAnsi" w:hAnsiTheme="majorHAnsi" w:cs="Calibri"/>
          <w:b/>
        </w:rPr>
        <w:t>pt</w:t>
      </w:r>
      <w:r w:rsidR="001F2704">
        <w:rPr>
          <w:rFonts w:asciiTheme="majorHAnsi" w:hAnsiTheme="majorHAnsi" w:cs="Calibri"/>
          <w:b/>
        </w:rPr>
        <w:t>.</w:t>
      </w:r>
      <w:r w:rsidRPr="00FF4AB5">
        <w:rPr>
          <w:rFonts w:asciiTheme="majorHAnsi" w:hAnsiTheme="majorHAnsi" w:cs="Calibri"/>
          <w:b/>
        </w:rPr>
        <w:t xml:space="preserve"> 2008 – May 2010</w:t>
      </w:r>
    </w:p>
    <w:p w14:paraId="734303EC" w14:textId="77777777" w:rsidR="00CD40AC" w:rsidRPr="00FF4AB5" w:rsidRDefault="00CD40AC" w:rsidP="00CD40AC">
      <w:pPr>
        <w:spacing w:after="0" w:line="240" w:lineRule="auto"/>
        <w:rPr>
          <w:rFonts w:asciiTheme="majorHAnsi" w:hAnsiTheme="majorHAnsi" w:cs="Calibri"/>
          <w:b/>
          <w:i/>
        </w:rPr>
      </w:pPr>
      <w:r w:rsidRPr="00FF4AB5">
        <w:rPr>
          <w:rFonts w:asciiTheme="majorHAnsi" w:hAnsiTheme="majorHAnsi" w:cs="Calibri"/>
          <w:b/>
          <w:i/>
        </w:rPr>
        <w:t xml:space="preserve">Preventative Maintenance Sales Intern </w:t>
      </w:r>
      <w:r>
        <w:rPr>
          <w:rFonts w:asciiTheme="majorHAnsi" w:hAnsiTheme="majorHAnsi" w:cs="Calibri"/>
          <w:b/>
          <w:i/>
        </w:rPr>
        <w:tab/>
      </w:r>
      <w:r>
        <w:rPr>
          <w:rFonts w:asciiTheme="majorHAnsi" w:hAnsiTheme="majorHAnsi" w:cs="Calibri"/>
          <w:b/>
          <w:i/>
        </w:rPr>
        <w:tab/>
      </w:r>
      <w:r>
        <w:rPr>
          <w:rFonts w:asciiTheme="majorHAnsi" w:hAnsiTheme="majorHAnsi" w:cs="Calibri"/>
          <w:b/>
          <w:i/>
        </w:rPr>
        <w:tab/>
      </w:r>
      <w:r>
        <w:rPr>
          <w:rFonts w:asciiTheme="majorHAnsi" w:hAnsiTheme="majorHAnsi" w:cs="Calibri"/>
          <w:b/>
          <w:i/>
        </w:rPr>
        <w:tab/>
        <w:t xml:space="preserve">                            </w:t>
      </w:r>
      <w:r w:rsidRPr="00FF4AB5">
        <w:rPr>
          <w:rFonts w:asciiTheme="majorHAnsi" w:hAnsiTheme="majorHAnsi" w:cs="Calibri"/>
          <w:b/>
          <w:i/>
        </w:rPr>
        <w:t xml:space="preserve"> </w:t>
      </w:r>
      <w:r w:rsidR="001F2704">
        <w:rPr>
          <w:rFonts w:asciiTheme="majorHAnsi" w:hAnsiTheme="majorHAnsi" w:cs="Calibri"/>
          <w:b/>
          <w:i/>
        </w:rPr>
        <w:t xml:space="preserve">             </w:t>
      </w:r>
      <w:r w:rsidRPr="00FF4AB5">
        <w:rPr>
          <w:rFonts w:asciiTheme="majorHAnsi" w:hAnsiTheme="majorHAnsi" w:cs="Calibri"/>
          <w:b/>
        </w:rPr>
        <w:t>May 2007 – Sept</w:t>
      </w:r>
      <w:r w:rsidR="001F2704">
        <w:rPr>
          <w:rFonts w:asciiTheme="majorHAnsi" w:hAnsiTheme="majorHAnsi" w:cs="Calibri"/>
          <w:b/>
        </w:rPr>
        <w:t xml:space="preserve">. </w:t>
      </w:r>
      <w:r w:rsidRPr="00FF4AB5">
        <w:rPr>
          <w:rFonts w:asciiTheme="majorHAnsi" w:hAnsiTheme="majorHAnsi" w:cs="Calibri"/>
          <w:b/>
        </w:rPr>
        <w:t>2008</w:t>
      </w:r>
    </w:p>
    <w:p w14:paraId="6CFA68A5" w14:textId="77777777" w:rsidR="00CD40AC" w:rsidRPr="001F2704" w:rsidRDefault="001F2704" w:rsidP="00CD40AC">
      <w:pPr>
        <w:numPr>
          <w:ilvl w:val="0"/>
          <w:numId w:val="7"/>
        </w:numPr>
        <w:tabs>
          <w:tab w:val="left" w:pos="360"/>
        </w:tabs>
        <w:spacing w:after="0" w:line="240" w:lineRule="auto"/>
        <w:rPr>
          <w:rFonts w:asciiTheme="majorHAnsi" w:hAnsiTheme="majorHAnsi" w:cs="Calibri"/>
          <w:sz w:val="21"/>
          <w:szCs w:val="21"/>
        </w:rPr>
      </w:pPr>
      <w:r w:rsidRPr="001F2704">
        <w:rPr>
          <w:rFonts w:asciiTheme="majorHAnsi" w:hAnsiTheme="majorHAnsi" w:cs="Calibri"/>
          <w:sz w:val="21"/>
          <w:szCs w:val="21"/>
        </w:rPr>
        <w:t xml:space="preserve">Sold </w:t>
      </w:r>
      <w:r>
        <w:rPr>
          <w:rFonts w:asciiTheme="majorHAnsi" w:hAnsiTheme="majorHAnsi" w:cs="Calibri"/>
          <w:sz w:val="21"/>
          <w:szCs w:val="21"/>
        </w:rPr>
        <w:t>o</w:t>
      </w:r>
      <w:r w:rsidR="00CD40AC" w:rsidRPr="001F2704">
        <w:rPr>
          <w:rFonts w:asciiTheme="majorHAnsi" w:hAnsiTheme="majorHAnsi" w:cs="Calibri"/>
          <w:sz w:val="21"/>
          <w:szCs w:val="21"/>
        </w:rPr>
        <w:t xml:space="preserve">ver $60,000 in new service agreements </w:t>
      </w:r>
      <w:r w:rsidRPr="001F2704">
        <w:rPr>
          <w:rFonts w:asciiTheme="majorHAnsi" w:hAnsiTheme="majorHAnsi" w:cs="Calibri"/>
          <w:sz w:val="21"/>
          <w:szCs w:val="21"/>
        </w:rPr>
        <w:t xml:space="preserve">for Commercial, K-12, </w:t>
      </w:r>
      <w:r>
        <w:rPr>
          <w:rFonts w:asciiTheme="majorHAnsi" w:hAnsiTheme="majorHAnsi" w:cs="Calibri"/>
          <w:sz w:val="21"/>
          <w:szCs w:val="21"/>
        </w:rPr>
        <w:t>&amp;</w:t>
      </w:r>
      <w:r w:rsidRPr="001F2704">
        <w:rPr>
          <w:rFonts w:asciiTheme="majorHAnsi" w:hAnsiTheme="majorHAnsi" w:cs="Calibri"/>
          <w:sz w:val="21"/>
          <w:szCs w:val="21"/>
        </w:rPr>
        <w:t xml:space="preserve"> hospitality building systems </w:t>
      </w:r>
      <w:r w:rsidR="00CD40AC" w:rsidRPr="001F2704">
        <w:rPr>
          <w:rFonts w:asciiTheme="majorHAnsi" w:hAnsiTheme="majorHAnsi" w:cs="Calibri"/>
          <w:sz w:val="21"/>
          <w:szCs w:val="21"/>
        </w:rPr>
        <w:t>in year one</w:t>
      </w:r>
    </w:p>
    <w:p w14:paraId="5D8D8224" w14:textId="77777777" w:rsidR="00CD40AC" w:rsidRPr="001F2704" w:rsidRDefault="001F2704" w:rsidP="00CD40AC">
      <w:pPr>
        <w:numPr>
          <w:ilvl w:val="0"/>
          <w:numId w:val="7"/>
        </w:numPr>
        <w:tabs>
          <w:tab w:val="left" w:pos="360"/>
        </w:tabs>
        <w:spacing w:after="0" w:line="240" w:lineRule="auto"/>
        <w:rPr>
          <w:rFonts w:asciiTheme="majorHAnsi" w:hAnsiTheme="majorHAnsi" w:cs="Calibri"/>
          <w:sz w:val="21"/>
          <w:szCs w:val="21"/>
        </w:rPr>
      </w:pPr>
      <w:r>
        <w:rPr>
          <w:rFonts w:asciiTheme="majorHAnsi" w:hAnsiTheme="majorHAnsi" w:cs="Calibri"/>
          <w:sz w:val="21"/>
          <w:szCs w:val="21"/>
        </w:rPr>
        <w:t>Developed &amp;</w:t>
      </w:r>
      <w:r w:rsidR="00CD40AC" w:rsidRPr="001F2704">
        <w:rPr>
          <w:rFonts w:asciiTheme="majorHAnsi" w:hAnsiTheme="majorHAnsi" w:cs="Calibri"/>
          <w:sz w:val="21"/>
          <w:szCs w:val="21"/>
        </w:rPr>
        <w:t xml:space="preserve"> negotiated cost estimates directly impacting revenue </w:t>
      </w:r>
      <w:r>
        <w:rPr>
          <w:rFonts w:asciiTheme="majorHAnsi" w:hAnsiTheme="majorHAnsi" w:cs="Calibri"/>
          <w:sz w:val="21"/>
          <w:szCs w:val="21"/>
        </w:rPr>
        <w:t>&amp;</w:t>
      </w:r>
      <w:r w:rsidR="00CD40AC" w:rsidRPr="001F2704">
        <w:rPr>
          <w:rFonts w:asciiTheme="majorHAnsi" w:hAnsiTheme="majorHAnsi" w:cs="Calibri"/>
          <w:sz w:val="21"/>
          <w:szCs w:val="21"/>
        </w:rPr>
        <w:t xml:space="preserve"> business growth; managed client databases </w:t>
      </w:r>
      <w:r>
        <w:rPr>
          <w:rFonts w:asciiTheme="majorHAnsi" w:hAnsiTheme="majorHAnsi" w:cs="Calibri"/>
          <w:sz w:val="21"/>
          <w:szCs w:val="21"/>
        </w:rPr>
        <w:t>&amp;</w:t>
      </w:r>
      <w:r w:rsidR="00CD40AC" w:rsidRPr="001F2704">
        <w:rPr>
          <w:rFonts w:asciiTheme="majorHAnsi" w:hAnsiTheme="majorHAnsi" w:cs="Calibri"/>
          <w:sz w:val="21"/>
          <w:szCs w:val="21"/>
        </w:rPr>
        <w:t xml:space="preserve"> budget</w:t>
      </w:r>
    </w:p>
    <w:p w14:paraId="18C69731" w14:textId="77777777" w:rsidR="00CD40AC" w:rsidRPr="001F2704" w:rsidRDefault="00CD40AC" w:rsidP="00CD40AC">
      <w:pPr>
        <w:numPr>
          <w:ilvl w:val="0"/>
          <w:numId w:val="7"/>
        </w:numPr>
        <w:tabs>
          <w:tab w:val="left" w:pos="360"/>
        </w:tabs>
        <w:spacing w:after="0" w:line="240" w:lineRule="auto"/>
        <w:rPr>
          <w:rFonts w:asciiTheme="majorHAnsi" w:hAnsiTheme="majorHAnsi" w:cs="Calibri"/>
          <w:sz w:val="21"/>
          <w:szCs w:val="21"/>
        </w:rPr>
      </w:pPr>
      <w:r w:rsidRPr="001F2704">
        <w:rPr>
          <w:rFonts w:asciiTheme="majorHAnsi" w:hAnsiTheme="majorHAnsi" w:cs="Calibri"/>
          <w:sz w:val="21"/>
          <w:szCs w:val="21"/>
        </w:rPr>
        <w:t xml:space="preserve">Maintained active and productive sales through client follow-up, relationship management and financial reporting. </w:t>
      </w:r>
    </w:p>
    <w:p w14:paraId="15A2ECCC" w14:textId="77777777" w:rsidR="00CD40AC" w:rsidRPr="001F2704" w:rsidRDefault="00CD40AC" w:rsidP="00CD40AC">
      <w:pPr>
        <w:numPr>
          <w:ilvl w:val="0"/>
          <w:numId w:val="7"/>
        </w:numPr>
        <w:tabs>
          <w:tab w:val="left" w:pos="360"/>
        </w:tabs>
        <w:spacing w:after="0" w:line="240" w:lineRule="auto"/>
        <w:rPr>
          <w:rFonts w:asciiTheme="majorHAnsi" w:hAnsiTheme="majorHAnsi" w:cs="Calibri"/>
          <w:sz w:val="21"/>
          <w:szCs w:val="21"/>
        </w:rPr>
      </w:pPr>
      <w:r w:rsidRPr="001F2704">
        <w:rPr>
          <w:rFonts w:asciiTheme="majorHAnsi" w:hAnsiTheme="majorHAnsi" w:cs="Calibri"/>
          <w:sz w:val="21"/>
          <w:szCs w:val="21"/>
        </w:rPr>
        <w:t>Assisted Sales Reps with selling service agreements in assigned markets</w:t>
      </w:r>
    </w:p>
    <w:p w14:paraId="26631837" w14:textId="77777777" w:rsidR="00CD40AC" w:rsidRPr="001F2704" w:rsidRDefault="00CD40AC" w:rsidP="00CD40AC">
      <w:pPr>
        <w:numPr>
          <w:ilvl w:val="0"/>
          <w:numId w:val="7"/>
        </w:numPr>
        <w:tabs>
          <w:tab w:val="left" w:pos="360"/>
        </w:tabs>
        <w:spacing w:after="0" w:line="240" w:lineRule="auto"/>
        <w:rPr>
          <w:rFonts w:asciiTheme="majorHAnsi" w:hAnsiTheme="majorHAnsi" w:cs="Calibri"/>
          <w:sz w:val="21"/>
          <w:szCs w:val="21"/>
        </w:rPr>
      </w:pPr>
      <w:r w:rsidRPr="001F2704">
        <w:rPr>
          <w:rFonts w:asciiTheme="majorHAnsi" w:hAnsiTheme="majorHAnsi" w:cs="Calibri"/>
          <w:sz w:val="21"/>
          <w:szCs w:val="21"/>
        </w:rPr>
        <w:t xml:space="preserve">Created Consumer and Business-to-business (B2B) market research for the branch’s future sales </w:t>
      </w:r>
    </w:p>
    <w:p w14:paraId="7F663315" w14:textId="74CAEB1E" w:rsidR="007622D9" w:rsidRPr="00485FA5" w:rsidRDefault="00CD40AC" w:rsidP="00277104">
      <w:pPr>
        <w:numPr>
          <w:ilvl w:val="0"/>
          <w:numId w:val="7"/>
        </w:numPr>
        <w:tabs>
          <w:tab w:val="left" w:pos="360"/>
        </w:tabs>
        <w:spacing w:after="0" w:line="240" w:lineRule="auto"/>
        <w:rPr>
          <w:rFonts w:asciiTheme="majorHAnsi" w:hAnsiTheme="majorHAnsi" w:cs="Calibri"/>
          <w:sz w:val="21"/>
          <w:szCs w:val="21"/>
        </w:rPr>
      </w:pPr>
      <w:r w:rsidRPr="001F2704">
        <w:rPr>
          <w:rFonts w:asciiTheme="majorHAnsi" w:hAnsiTheme="majorHAnsi" w:cs="Calibri"/>
          <w:sz w:val="21"/>
          <w:szCs w:val="21"/>
        </w:rPr>
        <w:t>Participated on high exposure project at Xanadu Mall in East Rutherford, New Jersey representing a $20 million life safety project</w:t>
      </w:r>
    </w:p>
    <w:p w14:paraId="0EC2A7BD" w14:textId="77777777" w:rsidR="00277104" w:rsidRPr="007762C8" w:rsidRDefault="00277104" w:rsidP="007622D9">
      <w:pPr>
        <w:spacing w:after="0" w:line="240" w:lineRule="auto"/>
        <w:jc w:val="center"/>
        <w:rPr>
          <w:rFonts w:asciiTheme="majorHAnsi" w:hAnsiTheme="majorHAnsi" w:cs="Calibri"/>
          <w:b/>
        </w:rPr>
      </w:pPr>
      <w:r w:rsidRPr="007762C8">
        <w:rPr>
          <w:rFonts w:asciiTheme="majorHAnsi" w:hAnsiTheme="majorHAnsi" w:cs="Calibri"/>
          <w:b/>
          <w:color w:val="984806" w:themeColor="accent6" w:themeShade="80"/>
        </w:rPr>
        <w:t>TEACHING EXPERIENCE</w:t>
      </w:r>
    </w:p>
    <w:p w14:paraId="5CA9C1EB" w14:textId="77777777" w:rsidR="00BC24DB" w:rsidRPr="00B26785" w:rsidRDefault="00BC24DB" w:rsidP="00BC24DB">
      <w:pPr>
        <w:pStyle w:val="Default"/>
        <w:rPr>
          <w:b/>
          <w:bCs/>
          <w:sz w:val="22"/>
          <w:szCs w:val="22"/>
        </w:rPr>
      </w:pPr>
      <w:r>
        <w:rPr>
          <w:b/>
          <w:bCs/>
          <w:sz w:val="22"/>
          <w:szCs w:val="22"/>
        </w:rPr>
        <w:t xml:space="preserve">BROOKDALE COMMUNITY COLLEGE                                                                   </w:t>
      </w:r>
      <w:r w:rsidRPr="00B26785">
        <w:rPr>
          <w:b/>
          <w:bCs/>
          <w:sz w:val="22"/>
          <w:szCs w:val="22"/>
        </w:rPr>
        <w:t xml:space="preserve">                                </w:t>
      </w:r>
      <w:r>
        <w:rPr>
          <w:b/>
          <w:bCs/>
          <w:sz w:val="22"/>
          <w:szCs w:val="22"/>
        </w:rPr>
        <w:t xml:space="preserve">                           </w:t>
      </w:r>
      <w:r w:rsidRPr="00B26785">
        <w:rPr>
          <w:bCs/>
          <w:sz w:val="22"/>
          <w:szCs w:val="22"/>
        </w:rPr>
        <w:t>Lincroft, NJ</w:t>
      </w:r>
      <w:r w:rsidRPr="00B26785">
        <w:rPr>
          <w:b/>
          <w:bCs/>
          <w:sz w:val="22"/>
          <w:szCs w:val="22"/>
        </w:rPr>
        <w:t xml:space="preserve"> </w:t>
      </w:r>
    </w:p>
    <w:p w14:paraId="7781406A" w14:textId="77777777" w:rsidR="00BC24DB" w:rsidRPr="00B26785" w:rsidRDefault="00BC24DB" w:rsidP="00BC24DB">
      <w:pPr>
        <w:pStyle w:val="Default"/>
        <w:rPr>
          <w:b/>
          <w:bCs/>
          <w:sz w:val="22"/>
          <w:szCs w:val="22"/>
        </w:rPr>
      </w:pPr>
      <w:r w:rsidRPr="00B26785">
        <w:rPr>
          <w:b/>
          <w:bCs/>
          <w:i/>
          <w:sz w:val="22"/>
          <w:szCs w:val="22"/>
        </w:rPr>
        <w:t xml:space="preserve">Adjunct Professor                                                                                                                                         </w:t>
      </w:r>
      <w:r>
        <w:rPr>
          <w:b/>
          <w:bCs/>
          <w:sz w:val="22"/>
          <w:szCs w:val="22"/>
        </w:rPr>
        <w:t>January 2015</w:t>
      </w:r>
      <w:r w:rsidRPr="00B26785">
        <w:rPr>
          <w:b/>
          <w:bCs/>
          <w:sz w:val="22"/>
          <w:szCs w:val="22"/>
        </w:rPr>
        <w:t>- Current</w:t>
      </w:r>
    </w:p>
    <w:p w14:paraId="2DD72C36" w14:textId="77777777" w:rsidR="00F653F2" w:rsidRPr="00B26785" w:rsidRDefault="00F653F2" w:rsidP="00F653F2">
      <w:pPr>
        <w:pStyle w:val="Default"/>
        <w:numPr>
          <w:ilvl w:val="0"/>
          <w:numId w:val="15"/>
        </w:numPr>
        <w:rPr>
          <w:bCs/>
          <w:sz w:val="22"/>
          <w:szCs w:val="22"/>
        </w:rPr>
      </w:pPr>
      <w:r w:rsidRPr="00401383">
        <w:rPr>
          <w:b/>
          <w:bCs/>
          <w:sz w:val="22"/>
          <w:szCs w:val="22"/>
          <w:u w:val="single"/>
        </w:rPr>
        <w:t>Course:</w:t>
      </w:r>
      <w:r>
        <w:rPr>
          <w:bCs/>
          <w:sz w:val="22"/>
          <w:szCs w:val="22"/>
        </w:rPr>
        <w:t xml:space="preserve"> </w:t>
      </w:r>
      <w:r w:rsidRPr="00B26785">
        <w:rPr>
          <w:bCs/>
          <w:sz w:val="22"/>
          <w:szCs w:val="22"/>
        </w:rPr>
        <w:t xml:space="preserve">Principles of Management                              </w:t>
      </w:r>
    </w:p>
    <w:p w14:paraId="34911FDD" w14:textId="4C514A61" w:rsidR="00BC24DB" w:rsidRPr="00F653F2" w:rsidRDefault="00F653F2" w:rsidP="00F653F2">
      <w:pPr>
        <w:pStyle w:val="Default"/>
        <w:numPr>
          <w:ilvl w:val="0"/>
          <w:numId w:val="15"/>
        </w:numPr>
        <w:rPr>
          <w:b/>
          <w:bCs/>
          <w:sz w:val="22"/>
          <w:szCs w:val="22"/>
        </w:rPr>
      </w:pPr>
      <w:r>
        <w:rPr>
          <w:bCs/>
          <w:sz w:val="22"/>
          <w:szCs w:val="22"/>
        </w:rPr>
        <w:t>Provided instruction on theory related to the managerial function including areas such as planning, global business, organizing, staffing and controlling business organizations.</w:t>
      </w:r>
      <w:r w:rsidR="00BC24DB" w:rsidRPr="00F653F2">
        <w:rPr>
          <w:bCs/>
          <w:sz w:val="22"/>
          <w:szCs w:val="22"/>
        </w:rPr>
        <w:t xml:space="preserve">                            </w:t>
      </w:r>
    </w:p>
    <w:p w14:paraId="460DD6E9" w14:textId="77777777" w:rsidR="001A379A" w:rsidRDefault="001A379A" w:rsidP="00BC24DB">
      <w:pPr>
        <w:pStyle w:val="Default"/>
        <w:rPr>
          <w:b/>
          <w:bCs/>
          <w:sz w:val="22"/>
          <w:szCs w:val="22"/>
        </w:rPr>
      </w:pPr>
    </w:p>
    <w:p w14:paraId="57C253CC" w14:textId="77777777" w:rsidR="00BC24DB" w:rsidRPr="00281582" w:rsidRDefault="00BC24DB" w:rsidP="00BC24DB">
      <w:pPr>
        <w:pStyle w:val="Default"/>
        <w:rPr>
          <w:b/>
          <w:bCs/>
          <w:sz w:val="22"/>
          <w:szCs w:val="22"/>
        </w:rPr>
      </w:pPr>
      <w:r>
        <w:rPr>
          <w:b/>
          <w:bCs/>
          <w:sz w:val="22"/>
          <w:szCs w:val="22"/>
        </w:rPr>
        <w:t>HUDSON</w:t>
      </w:r>
      <w:r w:rsidRPr="00281582">
        <w:rPr>
          <w:b/>
          <w:bCs/>
          <w:sz w:val="22"/>
          <w:szCs w:val="22"/>
        </w:rPr>
        <w:t xml:space="preserve"> COMMUNITY COLLEGE                                                                                                                         </w:t>
      </w:r>
      <w:r>
        <w:rPr>
          <w:b/>
          <w:bCs/>
          <w:sz w:val="22"/>
          <w:szCs w:val="22"/>
        </w:rPr>
        <w:t xml:space="preserve">        </w:t>
      </w:r>
      <w:r w:rsidRPr="00281582">
        <w:rPr>
          <w:b/>
          <w:bCs/>
          <w:sz w:val="22"/>
          <w:szCs w:val="22"/>
        </w:rPr>
        <w:t xml:space="preserve"> </w:t>
      </w:r>
      <w:r w:rsidRPr="00281582">
        <w:rPr>
          <w:bCs/>
          <w:sz w:val="22"/>
          <w:szCs w:val="22"/>
        </w:rPr>
        <w:t>Jersey City, NJ</w:t>
      </w:r>
      <w:r w:rsidRPr="00281582">
        <w:rPr>
          <w:b/>
          <w:bCs/>
          <w:sz w:val="22"/>
          <w:szCs w:val="22"/>
        </w:rPr>
        <w:t xml:space="preserve"> </w:t>
      </w:r>
    </w:p>
    <w:p w14:paraId="55159B57" w14:textId="77777777" w:rsidR="00BC24DB" w:rsidRPr="00281582" w:rsidRDefault="00BC24DB" w:rsidP="00BC24DB">
      <w:pPr>
        <w:pStyle w:val="Default"/>
        <w:rPr>
          <w:b/>
          <w:bCs/>
          <w:sz w:val="22"/>
          <w:szCs w:val="22"/>
        </w:rPr>
      </w:pPr>
      <w:r w:rsidRPr="00281582">
        <w:rPr>
          <w:b/>
          <w:bCs/>
          <w:sz w:val="22"/>
          <w:szCs w:val="22"/>
        </w:rPr>
        <w:t>Adjunct Professor                                                                                                                                         January 2015- Current</w:t>
      </w:r>
    </w:p>
    <w:p w14:paraId="48519D17" w14:textId="6997A478" w:rsidR="00A9605E" w:rsidRPr="005F07B9" w:rsidRDefault="00642092" w:rsidP="005F07B9">
      <w:pPr>
        <w:pStyle w:val="Default"/>
        <w:numPr>
          <w:ilvl w:val="0"/>
          <w:numId w:val="15"/>
        </w:numPr>
        <w:rPr>
          <w:bCs/>
          <w:sz w:val="22"/>
          <w:szCs w:val="22"/>
        </w:rPr>
      </w:pPr>
      <w:r w:rsidRPr="00401383">
        <w:rPr>
          <w:b/>
          <w:bCs/>
          <w:sz w:val="22"/>
          <w:szCs w:val="22"/>
          <w:u w:val="single"/>
        </w:rPr>
        <w:t>Course:</w:t>
      </w:r>
      <w:r>
        <w:rPr>
          <w:bCs/>
          <w:sz w:val="22"/>
          <w:szCs w:val="22"/>
        </w:rPr>
        <w:t xml:space="preserve"> P</w:t>
      </w:r>
      <w:r w:rsidRPr="007035CC">
        <w:rPr>
          <w:bCs/>
          <w:sz w:val="22"/>
          <w:szCs w:val="22"/>
        </w:rPr>
        <w:t>rinciples of Management</w:t>
      </w:r>
    </w:p>
    <w:p w14:paraId="1FA5D70A" w14:textId="2BACF4A4" w:rsidR="008022B0" w:rsidRPr="00A9605E" w:rsidRDefault="00642092" w:rsidP="00277104">
      <w:pPr>
        <w:pStyle w:val="Default"/>
        <w:numPr>
          <w:ilvl w:val="0"/>
          <w:numId w:val="15"/>
        </w:numPr>
        <w:rPr>
          <w:bCs/>
          <w:sz w:val="22"/>
          <w:szCs w:val="22"/>
        </w:rPr>
      </w:pPr>
      <w:r>
        <w:rPr>
          <w:bCs/>
          <w:sz w:val="22"/>
          <w:szCs w:val="22"/>
        </w:rPr>
        <w:t>Provided instruction and curriculum design that develop an insight into the basic concepts, functions and techniques of administrative management.  Each student obtained specific knowledge of how to manage the planning, organizing, leading and controlling that is involved in any type of organization.</w:t>
      </w:r>
      <w:r w:rsidRPr="007035CC">
        <w:rPr>
          <w:bCs/>
          <w:sz w:val="22"/>
          <w:szCs w:val="22"/>
        </w:rPr>
        <w:t xml:space="preserve">                             </w:t>
      </w:r>
    </w:p>
    <w:p w14:paraId="383770F3" w14:textId="77777777" w:rsidR="008022B0" w:rsidRDefault="008022B0" w:rsidP="00277104">
      <w:pPr>
        <w:pStyle w:val="Default"/>
        <w:rPr>
          <w:b/>
          <w:bCs/>
          <w:sz w:val="22"/>
          <w:szCs w:val="22"/>
        </w:rPr>
      </w:pPr>
    </w:p>
    <w:p w14:paraId="4E13090E" w14:textId="77777777" w:rsidR="00277104" w:rsidRDefault="00277104" w:rsidP="00277104">
      <w:pPr>
        <w:pStyle w:val="Default"/>
        <w:rPr>
          <w:b/>
          <w:bCs/>
          <w:sz w:val="22"/>
          <w:szCs w:val="22"/>
        </w:rPr>
      </w:pPr>
      <w:r>
        <w:rPr>
          <w:b/>
          <w:bCs/>
          <w:sz w:val="22"/>
          <w:szCs w:val="22"/>
        </w:rPr>
        <w:t xml:space="preserve">NEW JERSEY CITY UNIVERSITY                                                                                                                                    </w:t>
      </w:r>
      <w:r>
        <w:rPr>
          <w:bCs/>
          <w:sz w:val="22"/>
          <w:szCs w:val="22"/>
        </w:rPr>
        <w:t>Jersey City, NJ</w:t>
      </w:r>
      <w:r>
        <w:rPr>
          <w:b/>
          <w:bCs/>
          <w:sz w:val="22"/>
          <w:szCs w:val="22"/>
        </w:rPr>
        <w:t xml:space="preserve"> </w:t>
      </w:r>
    </w:p>
    <w:p w14:paraId="4B4F4569" w14:textId="77777777" w:rsidR="00277104" w:rsidRDefault="00277104" w:rsidP="00277104">
      <w:pPr>
        <w:pStyle w:val="Default"/>
        <w:rPr>
          <w:bCs/>
          <w:sz w:val="22"/>
          <w:szCs w:val="22"/>
        </w:rPr>
      </w:pPr>
      <w:r w:rsidRPr="00357963">
        <w:rPr>
          <w:b/>
          <w:bCs/>
          <w:i/>
          <w:sz w:val="22"/>
          <w:szCs w:val="22"/>
        </w:rPr>
        <w:t xml:space="preserve">Adjunct Professor                                                                                                                    </w:t>
      </w:r>
      <w:r>
        <w:rPr>
          <w:b/>
          <w:bCs/>
          <w:i/>
          <w:sz w:val="22"/>
          <w:szCs w:val="22"/>
        </w:rPr>
        <w:t xml:space="preserve">                           </w:t>
      </w:r>
      <w:r w:rsidRPr="00357963">
        <w:rPr>
          <w:b/>
          <w:bCs/>
          <w:i/>
          <w:sz w:val="22"/>
          <w:szCs w:val="22"/>
        </w:rPr>
        <w:t xml:space="preserve"> </w:t>
      </w:r>
      <w:r w:rsidRPr="00357963">
        <w:rPr>
          <w:b/>
          <w:bCs/>
          <w:sz w:val="22"/>
          <w:szCs w:val="22"/>
        </w:rPr>
        <w:t>Sept. 2014- Current</w:t>
      </w:r>
    </w:p>
    <w:p w14:paraId="22AEF9B0" w14:textId="77777777" w:rsidR="00642092" w:rsidRPr="00667B42" w:rsidRDefault="00642092" w:rsidP="00642092">
      <w:pPr>
        <w:pStyle w:val="Default"/>
        <w:numPr>
          <w:ilvl w:val="0"/>
          <w:numId w:val="13"/>
        </w:numPr>
        <w:rPr>
          <w:b/>
          <w:bCs/>
          <w:i/>
          <w:sz w:val="22"/>
          <w:szCs w:val="22"/>
        </w:rPr>
      </w:pPr>
      <w:r w:rsidRPr="00643545">
        <w:rPr>
          <w:b/>
          <w:bCs/>
          <w:sz w:val="22"/>
          <w:szCs w:val="22"/>
          <w:u w:val="single"/>
        </w:rPr>
        <w:t>Courses</w:t>
      </w:r>
      <w:r>
        <w:rPr>
          <w:b/>
          <w:bCs/>
          <w:i/>
          <w:sz w:val="22"/>
          <w:szCs w:val="22"/>
        </w:rPr>
        <w:t xml:space="preserve">: </w:t>
      </w:r>
      <w:r w:rsidRPr="00643545">
        <w:rPr>
          <w:bCs/>
          <w:sz w:val="22"/>
          <w:szCs w:val="22"/>
        </w:rPr>
        <w:t>Viral Marketing, Principles of Management, Intro to Entrepreneurship, Principles of Marketing</w:t>
      </w:r>
    </w:p>
    <w:p w14:paraId="2DADAA6F" w14:textId="4628477C" w:rsidR="00642092" w:rsidRPr="008022B0" w:rsidRDefault="00642092" w:rsidP="008022B0">
      <w:pPr>
        <w:pStyle w:val="Default"/>
        <w:numPr>
          <w:ilvl w:val="0"/>
          <w:numId w:val="13"/>
        </w:numPr>
        <w:rPr>
          <w:rFonts w:cs="Calibri"/>
          <w:b/>
          <w:i/>
        </w:rPr>
      </w:pPr>
      <w:r w:rsidRPr="000A6801">
        <w:rPr>
          <w:rFonts w:cs="SourceSansPro-Regular"/>
          <w:sz w:val="22"/>
          <w:szCs w:val="22"/>
        </w:rPr>
        <w:t>Under the general supervision of the Management</w:t>
      </w:r>
      <w:r>
        <w:rPr>
          <w:rFonts w:cs="SourceSansPro-Regular"/>
          <w:sz w:val="22"/>
          <w:szCs w:val="22"/>
        </w:rPr>
        <w:t xml:space="preserve"> &amp; Marketing</w:t>
      </w:r>
      <w:r w:rsidRPr="000A6801">
        <w:rPr>
          <w:rFonts w:cs="SourceSansPro-Regular"/>
          <w:sz w:val="22"/>
          <w:szCs w:val="22"/>
        </w:rPr>
        <w:t xml:space="preserve"> Department Chair, taught 6 credits per semester, both day and evening, participated in division activities such as curriculum development</w:t>
      </w:r>
      <w:r w:rsidR="008022B0" w:rsidRPr="000A6801">
        <w:rPr>
          <w:rFonts w:cs="SourceSansPro-Regular"/>
          <w:sz w:val="22"/>
          <w:szCs w:val="22"/>
        </w:rPr>
        <w:t>,</w:t>
      </w:r>
      <w:r w:rsidR="008022B0">
        <w:rPr>
          <w:rFonts w:cs="SourceSansPro-Regular"/>
          <w:sz w:val="22"/>
          <w:szCs w:val="22"/>
        </w:rPr>
        <w:t xml:space="preserve"> Academic</w:t>
      </w:r>
      <w:r w:rsidRPr="008022B0">
        <w:rPr>
          <w:rFonts w:cs="SourceSansPro-Regular"/>
          <w:sz w:val="22"/>
          <w:szCs w:val="22"/>
        </w:rPr>
        <w:t xml:space="preserve"> advisement, and contributed to the College community through committee work or other extra-curricular</w:t>
      </w:r>
      <w:r w:rsidRPr="008022B0">
        <w:rPr>
          <w:rFonts w:cs="SourceSansPro-Regular"/>
          <w:sz w:val="30"/>
          <w:szCs w:val="30"/>
        </w:rPr>
        <w:t xml:space="preserve"> </w:t>
      </w:r>
      <w:r w:rsidRPr="008022B0">
        <w:rPr>
          <w:rFonts w:cs="SourceSansPro-Regular"/>
          <w:sz w:val="22"/>
          <w:szCs w:val="22"/>
        </w:rPr>
        <w:t>activities.</w:t>
      </w:r>
    </w:p>
    <w:p w14:paraId="7A702176" w14:textId="77777777" w:rsidR="00642092" w:rsidRPr="00485FA5" w:rsidRDefault="00642092" w:rsidP="00642092">
      <w:pPr>
        <w:pStyle w:val="Default"/>
        <w:numPr>
          <w:ilvl w:val="0"/>
          <w:numId w:val="13"/>
        </w:numPr>
        <w:rPr>
          <w:rFonts w:cs="Calibri"/>
          <w:b/>
          <w:i/>
        </w:rPr>
      </w:pPr>
      <w:r>
        <w:rPr>
          <w:rFonts w:cs="SourceSansPro-Regular"/>
          <w:sz w:val="22"/>
          <w:szCs w:val="22"/>
        </w:rPr>
        <w:t>Instructed students on the ongoing challenges for entrepreneurship in key functional areas such as marketing, finance, and operations. Using business plan templates, case studies and supplemental readings students examined the opportunities that exist in venture planning.</w:t>
      </w:r>
    </w:p>
    <w:p w14:paraId="74A05E63" w14:textId="2F4E0309" w:rsidR="001A379A" w:rsidRPr="008022B0" w:rsidRDefault="00485FA5" w:rsidP="00277104">
      <w:pPr>
        <w:pStyle w:val="Default"/>
        <w:numPr>
          <w:ilvl w:val="0"/>
          <w:numId w:val="13"/>
        </w:numPr>
        <w:rPr>
          <w:rFonts w:cs="Calibri"/>
          <w:b/>
          <w:i/>
        </w:rPr>
      </w:pPr>
      <w:r>
        <w:rPr>
          <w:rFonts w:cs="SourceSansPro-Regular"/>
          <w:sz w:val="22"/>
          <w:szCs w:val="22"/>
        </w:rPr>
        <w:t>Utilize innovative pedagogy, including technology social media and current events to engage students</w:t>
      </w:r>
    </w:p>
    <w:p w14:paraId="5ED74E01" w14:textId="77777777" w:rsidR="008022B0" w:rsidRPr="008022B0" w:rsidRDefault="008022B0" w:rsidP="008022B0">
      <w:pPr>
        <w:pStyle w:val="Default"/>
        <w:ind w:left="720"/>
        <w:rPr>
          <w:rFonts w:cs="Calibri"/>
          <w:b/>
          <w:i/>
        </w:rPr>
      </w:pPr>
    </w:p>
    <w:p w14:paraId="5AC1D293" w14:textId="77777777" w:rsidR="00277104" w:rsidRPr="00357963" w:rsidRDefault="00277104" w:rsidP="00277104">
      <w:pPr>
        <w:spacing w:after="0" w:line="240" w:lineRule="auto"/>
        <w:rPr>
          <w:rFonts w:asciiTheme="majorHAnsi" w:hAnsiTheme="majorHAnsi" w:cs="Calibri"/>
          <w:b/>
          <w:i/>
        </w:rPr>
      </w:pPr>
      <w:r>
        <w:rPr>
          <w:rFonts w:asciiTheme="majorHAnsi" w:hAnsiTheme="majorHAnsi" w:cs="Calibri"/>
          <w:b/>
          <w:i/>
        </w:rPr>
        <w:t xml:space="preserve">Teaching Assistant                                                                                                                                     </w:t>
      </w:r>
      <w:r>
        <w:rPr>
          <w:rFonts w:asciiTheme="majorHAnsi" w:hAnsiTheme="majorHAnsi" w:cs="Calibri"/>
        </w:rPr>
        <w:t xml:space="preserve">                        Jersey City, NJ</w:t>
      </w:r>
      <w:r>
        <w:rPr>
          <w:rFonts w:asciiTheme="majorHAnsi" w:hAnsiTheme="majorHAnsi" w:cs="Calibri"/>
          <w:b/>
          <w:i/>
        </w:rPr>
        <w:t xml:space="preserve">                                             </w:t>
      </w:r>
    </w:p>
    <w:p w14:paraId="58B82A31" w14:textId="7A1DEA3C" w:rsidR="00277104" w:rsidRPr="00357963" w:rsidRDefault="006C5951" w:rsidP="00277104">
      <w:pPr>
        <w:pStyle w:val="ListParagraph"/>
        <w:numPr>
          <w:ilvl w:val="0"/>
          <w:numId w:val="14"/>
        </w:numPr>
        <w:spacing w:after="0" w:line="240" w:lineRule="auto"/>
        <w:rPr>
          <w:rFonts w:asciiTheme="majorHAnsi" w:hAnsiTheme="majorHAnsi" w:cs="Calibri"/>
        </w:rPr>
      </w:pPr>
      <w:r w:rsidRPr="006C5951">
        <w:rPr>
          <w:rFonts w:asciiTheme="majorHAnsi" w:hAnsiTheme="majorHAnsi" w:cs="Calibri"/>
          <w:b/>
          <w:u w:val="single"/>
        </w:rPr>
        <w:t>Course:</w:t>
      </w:r>
      <w:r>
        <w:rPr>
          <w:rFonts w:asciiTheme="majorHAnsi" w:hAnsiTheme="majorHAnsi" w:cs="Calibri"/>
        </w:rPr>
        <w:t xml:space="preserve"> </w:t>
      </w:r>
      <w:r w:rsidR="00277104" w:rsidRPr="00357963">
        <w:rPr>
          <w:rFonts w:asciiTheme="majorHAnsi" w:hAnsiTheme="majorHAnsi" w:cs="Calibri"/>
        </w:rPr>
        <w:t xml:space="preserve">Bus 231, Principles of Marketing                                                                    </w:t>
      </w:r>
      <w:r>
        <w:rPr>
          <w:rFonts w:asciiTheme="majorHAnsi" w:hAnsiTheme="majorHAnsi" w:cs="Calibri"/>
        </w:rPr>
        <w:t xml:space="preserve"> </w:t>
      </w:r>
      <w:r w:rsidR="00277104" w:rsidRPr="00324B28">
        <w:rPr>
          <w:rFonts w:asciiTheme="majorHAnsi" w:hAnsiTheme="majorHAnsi" w:cs="Calibri"/>
          <w:b/>
        </w:rPr>
        <w:t>Sept. 2013 – December 2014</w:t>
      </w:r>
    </w:p>
    <w:p w14:paraId="5DB6384A" w14:textId="77777777" w:rsidR="00642092" w:rsidRPr="00211B55" w:rsidRDefault="00642092" w:rsidP="00642092">
      <w:pPr>
        <w:numPr>
          <w:ilvl w:val="0"/>
          <w:numId w:val="14"/>
        </w:numPr>
        <w:spacing w:after="0" w:line="240" w:lineRule="auto"/>
        <w:rPr>
          <w:rFonts w:ascii="Cambria" w:hAnsi="Cambria" w:cs="Calibri"/>
        </w:rPr>
      </w:pPr>
      <w:r w:rsidRPr="00211B55">
        <w:rPr>
          <w:rFonts w:ascii="Cambria" w:hAnsi="Cambria" w:cs="Calibri"/>
        </w:rPr>
        <w:t>Tutored students on Principles of Management Marketing during weekly mentoring sessions</w:t>
      </w:r>
    </w:p>
    <w:p w14:paraId="6C29DCB6" w14:textId="472CAEE4" w:rsidR="00277104" w:rsidRPr="00642092" w:rsidRDefault="00642092" w:rsidP="00277104">
      <w:pPr>
        <w:numPr>
          <w:ilvl w:val="0"/>
          <w:numId w:val="14"/>
        </w:numPr>
        <w:spacing w:after="0" w:line="240" w:lineRule="auto"/>
        <w:rPr>
          <w:rFonts w:ascii="Cambria" w:hAnsi="Cambria" w:cs="Calibri"/>
        </w:rPr>
      </w:pPr>
      <w:r w:rsidRPr="00211B55">
        <w:rPr>
          <w:rFonts w:ascii="Cambria" w:hAnsi="Cambria" w:cs="Calibri"/>
        </w:rPr>
        <w:t>Completed individual research on new ways and innovation around Marketing</w:t>
      </w:r>
    </w:p>
    <w:p w14:paraId="183E477C" w14:textId="77777777" w:rsidR="00642092" w:rsidRDefault="00642092" w:rsidP="00277104">
      <w:pPr>
        <w:spacing w:after="0" w:line="240" w:lineRule="auto"/>
        <w:rPr>
          <w:rFonts w:asciiTheme="majorHAnsi" w:hAnsiTheme="majorHAnsi" w:cs="Calibri"/>
          <w:b/>
        </w:rPr>
      </w:pPr>
    </w:p>
    <w:p w14:paraId="1D051F24" w14:textId="77777777" w:rsidR="00277104" w:rsidRDefault="00277104" w:rsidP="00277104">
      <w:pPr>
        <w:spacing w:after="0" w:line="240" w:lineRule="auto"/>
        <w:rPr>
          <w:rFonts w:asciiTheme="majorHAnsi" w:hAnsiTheme="majorHAnsi" w:cs="Calibri"/>
          <w:b/>
        </w:rPr>
      </w:pPr>
      <w:r>
        <w:rPr>
          <w:rFonts w:asciiTheme="majorHAnsi" w:hAnsiTheme="majorHAnsi" w:cs="Calibri"/>
          <w:b/>
        </w:rPr>
        <w:t xml:space="preserve">BOYS &amp; GIRLS CLUB OF UNION COUNTY                                                                                                                          </w:t>
      </w:r>
      <w:r w:rsidRPr="003623D1">
        <w:rPr>
          <w:rFonts w:asciiTheme="majorHAnsi" w:hAnsiTheme="majorHAnsi" w:cs="Calibri"/>
        </w:rPr>
        <w:t xml:space="preserve">Union, NJ  </w:t>
      </w:r>
    </w:p>
    <w:p w14:paraId="688866A4" w14:textId="77777777" w:rsidR="00277104" w:rsidRPr="00324B28" w:rsidRDefault="00277104" w:rsidP="00277104">
      <w:pPr>
        <w:spacing w:after="0" w:line="240" w:lineRule="auto"/>
        <w:rPr>
          <w:rFonts w:asciiTheme="majorHAnsi" w:hAnsiTheme="majorHAnsi" w:cs="Calibri"/>
          <w:b/>
          <w:i/>
        </w:rPr>
      </w:pPr>
      <w:r w:rsidRPr="00324B28">
        <w:rPr>
          <w:rFonts w:asciiTheme="majorHAnsi" w:hAnsiTheme="majorHAnsi" w:cs="Calibri"/>
          <w:b/>
          <w:i/>
        </w:rPr>
        <w:t>Facilitator</w:t>
      </w:r>
      <w:r>
        <w:rPr>
          <w:rFonts w:asciiTheme="majorHAnsi" w:hAnsiTheme="majorHAnsi" w:cs="Calibri"/>
          <w:b/>
          <w:i/>
        </w:rPr>
        <w:t xml:space="preserve">                                                                                                                                                           </w:t>
      </w:r>
      <w:r w:rsidRPr="00324B28">
        <w:rPr>
          <w:rFonts w:asciiTheme="majorHAnsi" w:hAnsiTheme="majorHAnsi" w:cs="Calibri"/>
          <w:b/>
        </w:rPr>
        <w:t xml:space="preserve">August 2015- Current                                                                                                             </w:t>
      </w:r>
    </w:p>
    <w:p w14:paraId="0CDE288E" w14:textId="29E26864" w:rsidR="00642092" w:rsidRDefault="006C5951" w:rsidP="00642092">
      <w:pPr>
        <w:pStyle w:val="ListParagraph"/>
        <w:numPr>
          <w:ilvl w:val="0"/>
          <w:numId w:val="14"/>
        </w:numPr>
        <w:spacing w:after="0" w:line="240" w:lineRule="auto"/>
        <w:rPr>
          <w:rFonts w:ascii="Cambria" w:hAnsi="Cambria" w:cs="Calibri"/>
        </w:rPr>
      </w:pPr>
      <w:r w:rsidRPr="006C5951">
        <w:rPr>
          <w:rFonts w:ascii="Cambria" w:hAnsi="Cambria" w:cs="Calibri"/>
          <w:b/>
          <w:u w:val="single"/>
        </w:rPr>
        <w:t>Course</w:t>
      </w:r>
      <w:r>
        <w:rPr>
          <w:rFonts w:ascii="Cambria" w:hAnsi="Cambria" w:cs="Calibri"/>
        </w:rPr>
        <w:t xml:space="preserve">: </w:t>
      </w:r>
      <w:r w:rsidR="00642092" w:rsidRPr="00970D34">
        <w:rPr>
          <w:rFonts w:ascii="Cambria" w:hAnsi="Cambria" w:cs="Calibri"/>
        </w:rPr>
        <w:t>Entrepreneurship 101 Course</w:t>
      </w:r>
    </w:p>
    <w:p w14:paraId="6DCB9D1E" w14:textId="3647F5A3" w:rsidR="006C5951" w:rsidRPr="006C5951" w:rsidRDefault="006C5951" w:rsidP="00642092">
      <w:pPr>
        <w:pStyle w:val="ListParagraph"/>
        <w:numPr>
          <w:ilvl w:val="0"/>
          <w:numId w:val="14"/>
        </w:numPr>
        <w:spacing w:after="0" w:line="240" w:lineRule="auto"/>
        <w:rPr>
          <w:rFonts w:ascii="Cambria" w:hAnsi="Cambria" w:cs="Calibri"/>
        </w:rPr>
      </w:pPr>
      <w:r w:rsidRPr="006C5951">
        <w:rPr>
          <w:rFonts w:ascii="Cambria" w:hAnsi="Cambria" w:cs="Calibri"/>
        </w:rPr>
        <w:t>Created and implements curriculum and instruction</w:t>
      </w:r>
    </w:p>
    <w:p w14:paraId="41C690EC" w14:textId="77777777" w:rsidR="00642092" w:rsidRDefault="00642092" w:rsidP="00642092">
      <w:pPr>
        <w:pStyle w:val="ListParagraph"/>
        <w:numPr>
          <w:ilvl w:val="0"/>
          <w:numId w:val="14"/>
        </w:numPr>
        <w:spacing w:after="0" w:line="240" w:lineRule="auto"/>
        <w:rPr>
          <w:rFonts w:ascii="Cambria" w:hAnsi="Cambria" w:cs="Calibri"/>
        </w:rPr>
      </w:pPr>
      <w:r w:rsidRPr="00211B55">
        <w:rPr>
          <w:rFonts w:ascii="Cambria" w:hAnsi="Cambria" w:cs="Calibri"/>
        </w:rPr>
        <w:t>Provided lectures and information to help first time business owners</w:t>
      </w:r>
    </w:p>
    <w:p w14:paraId="79B2968E" w14:textId="77777777" w:rsidR="00642092" w:rsidRPr="00970D34" w:rsidRDefault="00642092" w:rsidP="00642092">
      <w:pPr>
        <w:pStyle w:val="ListParagraph"/>
        <w:numPr>
          <w:ilvl w:val="0"/>
          <w:numId w:val="14"/>
        </w:numPr>
        <w:spacing w:after="0" w:line="240" w:lineRule="auto"/>
        <w:rPr>
          <w:rFonts w:ascii="Cambria" w:hAnsi="Cambria" w:cs="Calibri"/>
        </w:rPr>
      </w:pPr>
      <w:r w:rsidRPr="00970D34">
        <w:rPr>
          <w:rFonts w:ascii="Cambria" w:hAnsi="Cambria" w:cs="Calibri"/>
        </w:rPr>
        <w:t>Helped launched 13 small business in 6 months through 1-1 post class sessions</w:t>
      </w:r>
    </w:p>
    <w:p w14:paraId="5346CA35" w14:textId="77777777" w:rsidR="00642092" w:rsidRPr="00211B55" w:rsidRDefault="00642092" w:rsidP="00642092">
      <w:pPr>
        <w:pStyle w:val="ListParagraph"/>
        <w:spacing w:after="0" w:line="240" w:lineRule="auto"/>
        <w:rPr>
          <w:rFonts w:ascii="Cambria" w:hAnsi="Cambria" w:cs="Calibri"/>
        </w:rPr>
      </w:pPr>
    </w:p>
    <w:p w14:paraId="798D7199" w14:textId="77777777" w:rsidR="005F07B9" w:rsidRDefault="005F07B9" w:rsidP="00277104">
      <w:pPr>
        <w:spacing w:after="0" w:line="240" w:lineRule="auto"/>
        <w:rPr>
          <w:rFonts w:asciiTheme="majorHAnsi" w:hAnsiTheme="majorHAnsi" w:cs="Calibri"/>
          <w:b/>
        </w:rPr>
      </w:pPr>
    </w:p>
    <w:p w14:paraId="424BEAE6" w14:textId="77777777" w:rsidR="005F07B9" w:rsidRDefault="005F07B9" w:rsidP="00277104">
      <w:pPr>
        <w:spacing w:after="0" w:line="240" w:lineRule="auto"/>
        <w:rPr>
          <w:rFonts w:asciiTheme="majorHAnsi" w:hAnsiTheme="majorHAnsi" w:cs="Calibri"/>
          <w:b/>
        </w:rPr>
      </w:pPr>
    </w:p>
    <w:p w14:paraId="757F5E2E" w14:textId="77777777" w:rsidR="005F07B9" w:rsidRDefault="005F07B9" w:rsidP="00277104">
      <w:pPr>
        <w:spacing w:after="0" w:line="240" w:lineRule="auto"/>
        <w:rPr>
          <w:rFonts w:asciiTheme="majorHAnsi" w:hAnsiTheme="majorHAnsi" w:cs="Calibri"/>
          <w:b/>
        </w:rPr>
      </w:pPr>
    </w:p>
    <w:p w14:paraId="6E865361" w14:textId="77777777" w:rsidR="00277104" w:rsidRPr="003C08BB" w:rsidRDefault="00277104" w:rsidP="00277104">
      <w:pPr>
        <w:spacing w:after="0" w:line="240" w:lineRule="auto"/>
        <w:rPr>
          <w:rFonts w:asciiTheme="majorHAnsi" w:hAnsiTheme="majorHAnsi" w:cs="Calibri"/>
        </w:rPr>
      </w:pPr>
      <w:r>
        <w:rPr>
          <w:rFonts w:asciiTheme="majorHAnsi" w:hAnsiTheme="majorHAnsi" w:cs="Calibri"/>
          <w:b/>
        </w:rPr>
        <w:t xml:space="preserve">ABRAHAM CLARK HIGH SCHOOL                                                                                                                                       </w:t>
      </w:r>
      <w:r>
        <w:rPr>
          <w:rFonts w:asciiTheme="majorHAnsi" w:hAnsiTheme="majorHAnsi" w:cs="Calibri"/>
        </w:rPr>
        <w:t>Roselle</w:t>
      </w:r>
      <w:r w:rsidRPr="007762C8">
        <w:rPr>
          <w:rFonts w:asciiTheme="majorHAnsi" w:hAnsiTheme="majorHAnsi" w:cs="Calibri"/>
        </w:rPr>
        <w:t>, NJ</w:t>
      </w:r>
    </w:p>
    <w:p w14:paraId="3239B23D" w14:textId="77777777" w:rsidR="00277104" w:rsidRPr="00324B28" w:rsidRDefault="00277104" w:rsidP="00277104">
      <w:pPr>
        <w:spacing w:after="0" w:line="240" w:lineRule="auto"/>
        <w:rPr>
          <w:rFonts w:asciiTheme="majorHAnsi" w:hAnsiTheme="majorHAnsi" w:cs="Calibri"/>
          <w:b/>
        </w:rPr>
      </w:pPr>
      <w:r w:rsidRPr="00324B28">
        <w:rPr>
          <w:rFonts w:asciiTheme="majorHAnsi" w:hAnsiTheme="majorHAnsi" w:cs="Calibri"/>
          <w:b/>
          <w:i/>
        </w:rPr>
        <w:t>Facilitator</w:t>
      </w:r>
      <w:r>
        <w:rPr>
          <w:rFonts w:asciiTheme="majorHAnsi" w:hAnsiTheme="majorHAnsi" w:cs="Calibri"/>
          <w:b/>
          <w:i/>
        </w:rPr>
        <w:t xml:space="preserve">                                                                                                                                                         </w:t>
      </w:r>
      <w:r w:rsidRPr="00324B28">
        <w:rPr>
          <w:rFonts w:asciiTheme="majorHAnsi" w:hAnsiTheme="majorHAnsi" w:cs="Calibri"/>
          <w:b/>
        </w:rPr>
        <w:t xml:space="preserve"> </w:t>
      </w:r>
      <w:r>
        <w:rPr>
          <w:rFonts w:asciiTheme="majorHAnsi" w:hAnsiTheme="majorHAnsi" w:cs="Calibri"/>
          <w:b/>
        </w:rPr>
        <w:t xml:space="preserve"> </w:t>
      </w:r>
      <w:r w:rsidRPr="00324B28">
        <w:rPr>
          <w:rFonts w:asciiTheme="majorHAnsi" w:hAnsiTheme="majorHAnsi" w:cs="Calibri"/>
          <w:b/>
        </w:rPr>
        <w:t xml:space="preserve"> April 2014- Jun. 2014</w:t>
      </w:r>
    </w:p>
    <w:p w14:paraId="6A77ADB1" w14:textId="1A4BE215" w:rsidR="00277104" w:rsidRPr="00357963" w:rsidRDefault="00485FA5" w:rsidP="00277104">
      <w:pPr>
        <w:pStyle w:val="ListParagraph"/>
        <w:numPr>
          <w:ilvl w:val="0"/>
          <w:numId w:val="14"/>
        </w:numPr>
        <w:spacing w:after="0" w:line="240" w:lineRule="auto"/>
        <w:rPr>
          <w:rFonts w:asciiTheme="majorHAnsi" w:hAnsiTheme="majorHAnsi" w:cs="Calibri"/>
        </w:rPr>
      </w:pPr>
      <w:r>
        <w:rPr>
          <w:rFonts w:asciiTheme="majorHAnsi" w:hAnsiTheme="majorHAnsi" w:cs="Calibri"/>
        </w:rPr>
        <w:t>College Readiness 14-</w:t>
      </w:r>
      <w:r w:rsidR="00277104" w:rsidRPr="00357963">
        <w:rPr>
          <w:rFonts w:asciiTheme="majorHAnsi" w:hAnsiTheme="majorHAnsi" w:cs="Calibri"/>
        </w:rPr>
        <w:t xml:space="preserve">week Course                                                                                        </w:t>
      </w:r>
      <w:r w:rsidR="00277104">
        <w:rPr>
          <w:rFonts w:asciiTheme="majorHAnsi" w:hAnsiTheme="majorHAnsi" w:cs="Calibri"/>
        </w:rPr>
        <w:t xml:space="preserve">       </w:t>
      </w:r>
      <w:r w:rsidR="00277104" w:rsidRPr="00357963">
        <w:rPr>
          <w:rFonts w:asciiTheme="majorHAnsi" w:hAnsiTheme="majorHAnsi" w:cs="Calibri"/>
        </w:rPr>
        <w:t xml:space="preserve"> </w:t>
      </w:r>
    </w:p>
    <w:p w14:paraId="773C7543" w14:textId="77777777" w:rsidR="000E4230" w:rsidRDefault="000E4230" w:rsidP="000E4230">
      <w:pPr>
        <w:spacing w:after="0" w:line="240" w:lineRule="auto"/>
        <w:jc w:val="both"/>
        <w:rPr>
          <w:rFonts w:asciiTheme="majorHAnsi" w:hAnsiTheme="majorHAnsi" w:cs="Calibri"/>
          <w:b/>
          <w:caps/>
          <w:color w:val="984806" w:themeColor="accent6" w:themeShade="80"/>
        </w:rPr>
      </w:pPr>
    </w:p>
    <w:p w14:paraId="6EA411F0" w14:textId="6ADC7E63" w:rsidR="000E4230" w:rsidRPr="007762C8" w:rsidRDefault="000E4230" w:rsidP="000E4230">
      <w:pPr>
        <w:spacing w:after="0" w:line="240" w:lineRule="auto"/>
        <w:jc w:val="center"/>
        <w:rPr>
          <w:rFonts w:asciiTheme="majorHAnsi" w:hAnsiTheme="majorHAnsi" w:cs="Calibri"/>
          <w:b/>
        </w:rPr>
      </w:pPr>
      <w:r w:rsidRPr="007762C8">
        <w:rPr>
          <w:rFonts w:asciiTheme="majorHAnsi" w:hAnsiTheme="majorHAnsi" w:cs="Calibri"/>
          <w:b/>
          <w:color w:val="984806" w:themeColor="accent6" w:themeShade="80"/>
        </w:rPr>
        <w:t>T</w:t>
      </w:r>
      <w:r>
        <w:rPr>
          <w:rFonts w:asciiTheme="majorHAnsi" w:hAnsiTheme="majorHAnsi" w:cs="Calibri"/>
          <w:b/>
          <w:color w:val="984806" w:themeColor="accent6" w:themeShade="80"/>
        </w:rPr>
        <w:t>RAINING/CONSULTATION</w:t>
      </w:r>
      <w:r w:rsidRPr="007762C8">
        <w:rPr>
          <w:rFonts w:asciiTheme="majorHAnsi" w:hAnsiTheme="majorHAnsi" w:cs="Calibri"/>
          <w:b/>
          <w:color w:val="984806" w:themeColor="accent6" w:themeShade="80"/>
        </w:rPr>
        <w:t xml:space="preserve"> EXPERIENCE</w:t>
      </w:r>
    </w:p>
    <w:p w14:paraId="27512691" w14:textId="77777777" w:rsidR="000E4230" w:rsidRDefault="000E4230" w:rsidP="000E4230">
      <w:pPr>
        <w:pStyle w:val="Default"/>
        <w:rPr>
          <w:b/>
          <w:bCs/>
          <w:sz w:val="22"/>
          <w:szCs w:val="22"/>
        </w:rPr>
      </w:pPr>
      <w:r>
        <w:rPr>
          <w:b/>
          <w:bCs/>
          <w:sz w:val="22"/>
          <w:szCs w:val="22"/>
        </w:rPr>
        <w:t>CITY OF JERSEY CITY (200 Employees)</w:t>
      </w:r>
    </w:p>
    <w:p w14:paraId="6F413E3F" w14:textId="77777777" w:rsidR="000E4230" w:rsidRPr="006A6CA5" w:rsidRDefault="000E4230" w:rsidP="000E4230">
      <w:pPr>
        <w:pStyle w:val="Default"/>
        <w:rPr>
          <w:b/>
          <w:bCs/>
          <w:i/>
          <w:sz w:val="22"/>
          <w:szCs w:val="22"/>
        </w:rPr>
      </w:pPr>
      <w:r w:rsidRPr="006A6CA5">
        <w:rPr>
          <w:b/>
          <w:bCs/>
          <w:i/>
          <w:sz w:val="22"/>
          <w:szCs w:val="22"/>
        </w:rPr>
        <w:t>Instructor</w:t>
      </w:r>
    </w:p>
    <w:p w14:paraId="34FDF238" w14:textId="77777777" w:rsidR="000E4230" w:rsidRPr="00970D34" w:rsidRDefault="000E4230" w:rsidP="00970D34">
      <w:pPr>
        <w:pStyle w:val="Default"/>
        <w:numPr>
          <w:ilvl w:val="0"/>
          <w:numId w:val="14"/>
        </w:numPr>
        <w:rPr>
          <w:bCs/>
          <w:sz w:val="22"/>
          <w:szCs w:val="22"/>
        </w:rPr>
      </w:pPr>
      <w:r w:rsidRPr="00970D34">
        <w:rPr>
          <w:bCs/>
          <w:sz w:val="22"/>
          <w:szCs w:val="22"/>
        </w:rPr>
        <w:t xml:space="preserve">Topics Included: Customer Service &amp; Professional Development </w:t>
      </w:r>
    </w:p>
    <w:p w14:paraId="61DB4B1D" w14:textId="77777777" w:rsidR="000E4230" w:rsidRDefault="000E4230" w:rsidP="000E4230">
      <w:pPr>
        <w:pStyle w:val="Default"/>
        <w:rPr>
          <w:bCs/>
          <w:i/>
          <w:sz w:val="22"/>
          <w:szCs w:val="22"/>
        </w:rPr>
      </w:pPr>
    </w:p>
    <w:p w14:paraId="34DD9544" w14:textId="57B78C7B" w:rsidR="000E4230" w:rsidRDefault="008022B0" w:rsidP="000E4230">
      <w:pPr>
        <w:pStyle w:val="Default"/>
        <w:rPr>
          <w:b/>
          <w:bCs/>
          <w:sz w:val="22"/>
          <w:szCs w:val="22"/>
        </w:rPr>
      </w:pPr>
      <w:r>
        <w:rPr>
          <w:b/>
          <w:bCs/>
          <w:sz w:val="22"/>
          <w:szCs w:val="22"/>
        </w:rPr>
        <w:t>UNIVERSITY OF MARYLAND</w:t>
      </w:r>
      <w:r w:rsidR="000E4230">
        <w:rPr>
          <w:b/>
          <w:bCs/>
          <w:sz w:val="22"/>
          <w:szCs w:val="22"/>
        </w:rPr>
        <w:t xml:space="preserve"> (400 Students and </w:t>
      </w:r>
      <w:r w:rsidR="00970D34">
        <w:rPr>
          <w:b/>
          <w:bCs/>
          <w:sz w:val="22"/>
          <w:szCs w:val="22"/>
        </w:rPr>
        <w:t xml:space="preserve">ResLife </w:t>
      </w:r>
      <w:r w:rsidR="000E4230">
        <w:rPr>
          <w:b/>
          <w:bCs/>
          <w:sz w:val="22"/>
          <w:szCs w:val="22"/>
        </w:rPr>
        <w:t>Staff)</w:t>
      </w:r>
    </w:p>
    <w:p w14:paraId="16355040" w14:textId="16545A5B" w:rsidR="000E4230" w:rsidRPr="000E4230" w:rsidRDefault="000E4230" w:rsidP="000E4230">
      <w:pPr>
        <w:pStyle w:val="Default"/>
        <w:rPr>
          <w:b/>
          <w:bCs/>
          <w:i/>
          <w:sz w:val="22"/>
          <w:szCs w:val="22"/>
        </w:rPr>
      </w:pPr>
      <w:r w:rsidRPr="000E4230">
        <w:rPr>
          <w:b/>
          <w:bCs/>
          <w:i/>
          <w:sz w:val="22"/>
          <w:szCs w:val="22"/>
        </w:rPr>
        <w:t>Trainer</w:t>
      </w:r>
    </w:p>
    <w:p w14:paraId="70EBBC31" w14:textId="5360131E" w:rsidR="000E4230" w:rsidRPr="00970D34" w:rsidRDefault="000E4230" w:rsidP="00970D34">
      <w:pPr>
        <w:pStyle w:val="Default"/>
        <w:numPr>
          <w:ilvl w:val="0"/>
          <w:numId w:val="14"/>
        </w:numPr>
        <w:rPr>
          <w:bCs/>
          <w:sz w:val="22"/>
          <w:szCs w:val="22"/>
        </w:rPr>
      </w:pPr>
      <w:r w:rsidRPr="00970D34">
        <w:rPr>
          <w:bCs/>
          <w:sz w:val="22"/>
          <w:szCs w:val="22"/>
        </w:rPr>
        <w:t>Topics Included: Diversity, Cultural Competency and Leadership</w:t>
      </w:r>
    </w:p>
    <w:p w14:paraId="4CD921E9" w14:textId="77777777" w:rsidR="000E4230" w:rsidRDefault="000E4230" w:rsidP="000E4230">
      <w:pPr>
        <w:pStyle w:val="Default"/>
        <w:rPr>
          <w:b/>
          <w:bCs/>
          <w:sz w:val="22"/>
          <w:szCs w:val="22"/>
        </w:rPr>
      </w:pPr>
    </w:p>
    <w:p w14:paraId="40F6D2A4" w14:textId="7DC1D7FE" w:rsidR="000E4230" w:rsidRDefault="008022B0" w:rsidP="000E4230">
      <w:pPr>
        <w:pStyle w:val="Default"/>
        <w:rPr>
          <w:b/>
          <w:bCs/>
          <w:sz w:val="22"/>
          <w:szCs w:val="22"/>
        </w:rPr>
      </w:pPr>
      <w:r>
        <w:rPr>
          <w:b/>
          <w:bCs/>
          <w:sz w:val="22"/>
          <w:szCs w:val="22"/>
        </w:rPr>
        <w:t>IOWA STATE UNIVERSITY</w:t>
      </w:r>
      <w:r w:rsidR="00970D34">
        <w:rPr>
          <w:b/>
          <w:bCs/>
          <w:sz w:val="22"/>
          <w:szCs w:val="22"/>
        </w:rPr>
        <w:t xml:space="preserve"> </w:t>
      </w:r>
      <w:r w:rsidR="00970D34" w:rsidRPr="00970D34">
        <w:rPr>
          <w:b/>
          <w:bCs/>
          <w:sz w:val="22"/>
          <w:szCs w:val="22"/>
        </w:rPr>
        <w:t>(</w:t>
      </w:r>
      <w:r w:rsidR="00970D34">
        <w:rPr>
          <w:b/>
          <w:bCs/>
          <w:sz w:val="22"/>
          <w:szCs w:val="22"/>
        </w:rPr>
        <w:t>3</w:t>
      </w:r>
      <w:r w:rsidR="00970D34" w:rsidRPr="00970D34">
        <w:rPr>
          <w:b/>
          <w:bCs/>
          <w:sz w:val="22"/>
          <w:szCs w:val="22"/>
        </w:rPr>
        <w:t>00 Students and ResLife Staff)</w:t>
      </w:r>
    </w:p>
    <w:p w14:paraId="47089837" w14:textId="2FC458F6" w:rsidR="00970D34" w:rsidRDefault="00970D34" w:rsidP="000E4230">
      <w:pPr>
        <w:pStyle w:val="Default"/>
        <w:rPr>
          <w:b/>
          <w:bCs/>
          <w:sz w:val="22"/>
          <w:szCs w:val="22"/>
        </w:rPr>
      </w:pPr>
      <w:r>
        <w:rPr>
          <w:b/>
          <w:bCs/>
          <w:sz w:val="22"/>
          <w:szCs w:val="22"/>
        </w:rPr>
        <w:t>Trainer</w:t>
      </w:r>
    </w:p>
    <w:p w14:paraId="68D56A1E" w14:textId="75548894" w:rsidR="00970D34" w:rsidRPr="00970D34" w:rsidRDefault="00970D34" w:rsidP="00970D34">
      <w:pPr>
        <w:pStyle w:val="Default"/>
        <w:numPr>
          <w:ilvl w:val="0"/>
          <w:numId w:val="14"/>
        </w:numPr>
        <w:rPr>
          <w:bCs/>
          <w:sz w:val="22"/>
          <w:szCs w:val="22"/>
        </w:rPr>
      </w:pPr>
      <w:r w:rsidRPr="00970D34">
        <w:rPr>
          <w:bCs/>
          <w:sz w:val="22"/>
          <w:szCs w:val="22"/>
        </w:rPr>
        <w:t>Topics Included: Diversity, Branding, Cultural Competency and Leadership</w:t>
      </w:r>
    </w:p>
    <w:p w14:paraId="7B21B96A" w14:textId="77777777" w:rsidR="00970D34" w:rsidRDefault="00970D34" w:rsidP="000E4230">
      <w:pPr>
        <w:pStyle w:val="Default"/>
        <w:rPr>
          <w:bCs/>
          <w:i/>
          <w:sz w:val="22"/>
          <w:szCs w:val="22"/>
        </w:rPr>
      </w:pPr>
    </w:p>
    <w:p w14:paraId="57D31370" w14:textId="6D43F867" w:rsidR="00970D34" w:rsidRPr="00970D34" w:rsidRDefault="00970D34" w:rsidP="000E4230">
      <w:pPr>
        <w:pStyle w:val="Default"/>
        <w:rPr>
          <w:b/>
          <w:bCs/>
          <w:sz w:val="22"/>
          <w:szCs w:val="22"/>
        </w:rPr>
      </w:pPr>
      <w:r w:rsidRPr="00970D34">
        <w:rPr>
          <w:b/>
          <w:bCs/>
          <w:sz w:val="22"/>
          <w:szCs w:val="22"/>
        </w:rPr>
        <w:t xml:space="preserve">MAGNA PUBLICATION </w:t>
      </w:r>
      <w:r w:rsidR="00C502C5">
        <w:rPr>
          <w:b/>
          <w:bCs/>
          <w:sz w:val="22"/>
          <w:szCs w:val="22"/>
        </w:rPr>
        <w:t>(NCSL Leadership Conference)</w:t>
      </w:r>
    </w:p>
    <w:p w14:paraId="579D9A4F" w14:textId="235B6994" w:rsidR="00970D34" w:rsidRPr="00970D34" w:rsidRDefault="00970D34" w:rsidP="000E4230">
      <w:pPr>
        <w:pStyle w:val="Default"/>
        <w:rPr>
          <w:b/>
          <w:bCs/>
          <w:i/>
          <w:sz w:val="22"/>
          <w:szCs w:val="22"/>
        </w:rPr>
      </w:pPr>
      <w:r w:rsidRPr="00970D34">
        <w:rPr>
          <w:b/>
          <w:bCs/>
          <w:i/>
          <w:sz w:val="22"/>
          <w:szCs w:val="22"/>
        </w:rPr>
        <w:t>Consultant</w:t>
      </w:r>
    </w:p>
    <w:p w14:paraId="3CDDC856" w14:textId="766FC1FB" w:rsidR="00970D34" w:rsidRPr="00970D34" w:rsidRDefault="00970D34" w:rsidP="00970D34">
      <w:pPr>
        <w:pStyle w:val="Default"/>
        <w:numPr>
          <w:ilvl w:val="0"/>
          <w:numId w:val="14"/>
        </w:numPr>
        <w:rPr>
          <w:bCs/>
          <w:sz w:val="22"/>
          <w:szCs w:val="22"/>
        </w:rPr>
      </w:pPr>
      <w:r w:rsidRPr="00970D34">
        <w:rPr>
          <w:bCs/>
          <w:sz w:val="22"/>
          <w:szCs w:val="22"/>
        </w:rPr>
        <w:t>Curated and developed conference speakers, event and schedule</w:t>
      </w:r>
    </w:p>
    <w:p w14:paraId="3871A3D6" w14:textId="75F561AE" w:rsidR="00970D34" w:rsidRPr="00970D34" w:rsidRDefault="00970D34" w:rsidP="00970D34">
      <w:pPr>
        <w:pStyle w:val="Default"/>
        <w:numPr>
          <w:ilvl w:val="0"/>
          <w:numId w:val="14"/>
        </w:numPr>
        <w:rPr>
          <w:bCs/>
          <w:sz w:val="22"/>
          <w:szCs w:val="22"/>
        </w:rPr>
      </w:pPr>
      <w:r w:rsidRPr="00970D34">
        <w:rPr>
          <w:bCs/>
          <w:sz w:val="22"/>
          <w:szCs w:val="22"/>
        </w:rPr>
        <w:t>Created marketing strategies through promotional videos and social media</w:t>
      </w:r>
    </w:p>
    <w:p w14:paraId="0FDFDF86" w14:textId="316DE209" w:rsidR="00A9605E" w:rsidRPr="005F07B9" w:rsidRDefault="00970D34" w:rsidP="005F07B9">
      <w:pPr>
        <w:pStyle w:val="Default"/>
        <w:numPr>
          <w:ilvl w:val="0"/>
          <w:numId w:val="14"/>
        </w:numPr>
        <w:rPr>
          <w:bCs/>
          <w:sz w:val="22"/>
          <w:szCs w:val="22"/>
        </w:rPr>
      </w:pPr>
      <w:r w:rsidRPr="00970D34">
        <w:rPr>
          <w:bCs/>
          <w:sz w:val="22"/>
          <w:szCs w:val="22"/>
        </w:rPr>
        <w:t>Increased conference enrollment and outreach to new schools and institution</w:t>
      </w:r>
      <w:r>
        <w:rPr>
          <w:bCs/>
          <w:sz w:val="22"/>
          <w:szCs w:val="22"/>
        </w:rPr>
        <w:t>s</w:t>
      </w:r>
    </w:p>
    <w:p w14:paraId="1A8EDC51" w14:textId="77777777" w:rsidR="00A9605E" w:rsidRDefault="00A9605E" w:rsidP="000A5BA1">
      <w:pPr>
        <w:spacing w:after="0" w:line="240" w:lineRule="auto"/>
        <w:jc w:val="center"/>
        <w:rPr>
          <w:rFonts w:asciiTheme="majorHAnsi" w:hAnsiTheme="majorHAnsi" w:cs="Calibri"/>
          <w:b/>
          <w:color w:val="984806" w:themeColor="accent6" w:themeShade="80"/>
        </w:rPr>
      </w:pPr>
    </w:p>
    <w:p w14:paraId="0A7674DE" w14:textId="75A6D196" w:rsidR="00A9605E" w:rsidRPr="00970D34" w:rsidRDefault="000E4230" w:rsidP="00A9605E">
      <w:pPr>
        <w:spacing w:after="0" w:line="240" w:lineRule="auto"/>
        <w:jc w:val="center"/>
        <w:rPr>
          <w:rFonts w:asciiTheme="majorHAnsi" w:hAnsiTheme="majorHAnsi" w:cs="Calibri"/>
          <w:b/>
          <w:color w:val="984806" w:themeColor="accent6" w:themeShade="80"/>
        </w:rPr>
      </w:pPr>
      <w:r>
        <w:rPr>
          <w:rFonts w:asciiTheme="majorHAnsi" w:hAnsiTheme="majorHAnsi" w:cs="Calibri"/>
          <w:b/>
          <w:color w:val="984806" w:themeColor="accent6" w:themeShade="80"/>
        </w:rPr>
        <w:t xml:space="preserve">PRESENTATIONS, </w:t>
      </w:r>
      <w:r w:rsidR="00A12F18" w:rsidRPr="00AD2EFF">
        <w:rPr>
          <w:rFonts w:asciiTheme="majorHAnsi" w:hAnsiTheme="majorHAnsi" w:cs="Calibri"/>
          <w:b/>
          <w:color w:val="984806" w:themeColor="accent6" w:themeShade="80"/>
        </w:rPr>
        <w:t>A</w:t>
      </w:r>
      <w:r w:rsidR="00A12F18">
        <w:rPr>
          <w:rFonts w:asciiTheme="majorHAnsi" w:hAnsiTheme="majorHAnsi" w:cs="Calibri"/>
          <w:b/>
          <w:color w:val="984806" w:themeColor="accent6" w:themeShade="80"/>
        </w:rPr>
        <w:t>WARDS</w:t>
      </w:r>
      <w:r w:rsidR="00A12F18" w:rsidRPr="00AD2EFF">
        <w:rPr>
          <w:rFonts w:asciiTheme="majorHAnsi" w:hAnsiTheme="majorHAnsi" w:cs="Calibri"/>
          <w:b/>
          <w:color w:val="984806" w:themeColor="accent6" w:themeShade="80"/>
        </w:rPr>
        <w:t xml:space="preserve"> &amp; </w:t>
      </w:r>
      <w:r w:rsidR="00A12F18">
        <w:rPr>
          <w:rFonts w:asciiTheme="majorHAnsi" w:hAnsiTheme="majorHAnsi" w:cs="Calibri"/>
          <w:b/>
          <w:color w:val="984806" w:themeColor="accent6" w:themeShade="80"/>
        </w:rPr>
        <w:t>MEMEBERSHIPS</w:t>
      </w:r>
      <w:r w:rsidR="00A9605E">
        <w:rPr>
          <w:rFonts w:asciiTheme="majorHAnsi" w:hAnsiTheme="majorHAnsi" w:cs="Calibri"/>
          <w:b/>
          <w:color w:val="984806" w:themeColor="accent6" w:themeShade="80"/>
        </w:rPr>
        <w:t>:</w:t>
      </w:r>
    </w:p>
    <w:p w14:paraId="7ED0D8D8" w14:textId="77777777" w:rsidR="00A9605E" w:rsidRDefault="000E4230" w:rsidP="00A9605E">
      <w:pPr>
        <w:pStyle w:val="ListParagraph"/>
        <w:numPr>
          <w:ilvl w:val="0"/>
          <w:numId w:val="10"/>
        </w:numPr>
        <w:rPr>
          <w:rFonts w:asciiTheme="majorHAnsi" w:hAnsiTheme="majorHAnsi" w:cs="Calibri"/>
        </w:rPr>
      </w:pPr>
      <w:r>
        <w:rPr>
          <w:rFonts w:asciiTheme="majorHAnsi" w:hAnsiTheme="majorHAnsi" w:cs="Calibri"/>
        </w:rPr>
        <w:t xml:space="preserve">Speaker and Guest Lecturer on topics such as </w:t>
      </w:r>
      <w:r w:rsidRPr="00C502C5">
        <w:rPr>
          <w:rFonts w:asciiTheme="majorHAnsi" w:hAnsiTheme="majorHAnsi" w:cs="Calibri"/>
          <w:b/>
          <w:i/>
        </w:rPr>
        <w:t>leadership development</w:t>
      </w:r>
      <w:r>
        <w:rPr>
          <w:rFonts w:asciiTheme="majorHAnsi" w:hAnsiTheme="majorHAnsi" w:cs="Calibri"/>
        </w:rPr>
        <w:t xml:space="preserve">, social media, branding, culturally competency and more. </w:t>
      </w:r>
      <w:r w:rsidRPr="000E4230">
        <w:rPr>
          <w:rFonts w:asciiTheme="majorHAnsi" w:hAnsiTheme="majorHAnsi" w:cs="Calibri"/>
          <w:b/>
          <w:u w:val="single"/>
        </w:rPr>
        <w:t>Clients Include:</w:t>
      </w:r>
      <w:r w:rsidRPr="000E4230">
        <w:rPr>
          <w:rFonts w:asciiTheme="majorHAnsi" w:hAnsiTheme="majorHAnsi" w:cs="Calibri"/>
        </w:rPr>
        <w:t xml:space="preserve"> </w:t>
      </w:r>
      <w:r>
        <w:rPr>
          <w:rFonts w:asciiTheme="majorHAnsi" w:hAnsiTheme="majorHAnsi" w:cs="Calibri"/>
        </w:rPr>
        <w:t xml:space="preserve">Magna Publication, </w:t>
      </w:r>
      <w:r w:rsidRPr="000E4230">
        <w:rPr>
          <w:rFonts w:asciiTheme="majorHAnsi" w:hAnsiTheme="majorHAnsi" w:cs="Calibri"/>
        </w:rPr>
        <w:t>Yale University, American University, Toronto, Canada, New Jersey City University, Seton Hall University, Shady Hill Institute,</w:t>
      </w:r>
      <w:r w:rsidR="00970D34">
        <w:rPr>
          <w:rFonts w:asciiTheme="majorHAnsi" w:hAnsiTheme="majorHAnsi" w:cs="Calibri"/>
        </w:rPr>
        <w:t xml:space="preserve"> Augsburg University, Adams State, Golden Key Honor Society, Drake University</w:t>
      </w:r>
      <w:r w:rsidRPr="000E4230">
        <w:rPr>
          <w:rFonts w:asciiTheme="majorHAnsi" w:hAnsiTheme="majorHAnsi" w:cs="Calibri"/>
        </w:rPr>
        <w:t xml:space="preserve"> Hofstra University, Hudson Community College, EMBODI, Rite of Passage, Morristown Neighborhood House, NJ Urban League Young Professionals, NJIT </w:t>
      </w:r>
    </w:p>
    <w:p w14:paraId="752E7690" w14:textId="2D1BBFF8" w:rsidR="000E4230" w:rsidRPr="00A9605E" w:rsidRDefault="000E4230" w:rsidP="00A9605E">
      <w:pPr>
        <w:pStyle w:val="ListParagraph"/>
        <w:numPr>
          <w:ilvl w:val="0"/>
          <w:numId w:val="10"/>
        </w:numPr>
        <w:rPr>
          <w:rFonts w:asciiTheme="majorHAnsi" w:hAnsiTheme="majorHAnsi" w:cs="Calibri"/>
        </w:rPr>
      </w:pPr>
      <w:r w:rsidRPr="00A9605E">
        <w:rPr>
          <w:rFonts w:asciiTheme="majorHAnsi" w:hAnsiTheme="majorHAnsi" w:cs="Calibri"/>
        </w:rPr>
        <w:t>Trio Program, Rutgers Upward Bound, Youth Blind, Union County Juvenile Detention Center and over 100 public/private school districts in NJ, NY, CT, MA, MD and DC.</w:t>
      </w:r>
    </w:p>
    <w:p w14:paraId="43239FD5" w14:textId="423F918B" w:rsidR="00FD7A7C" w:rsidRDefault="00FD7A7C"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Black Enterprise Magazine BeModern Men Honoree</w:t>
      </w:r>
    </w:p>
    <w:p w14:paraId="5B5FFC9D" w14:textId="5435FB44" w:rsidR="00485FA5" w:rsidRDefault="00485FA5"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Established the LAW (Lenny A. Williams) Scholarship with Union County College Foundation Board</w:t>
      </w:r>
    </w:p>
    <w:p w14:paraId="01D27AB4" w14:textId="77777777" w:rsidR="00A12F18"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Boys &amp; Girls Club of America Community Service Award</w:t>
      </w:r>
    </w:p>
    <w:p w14:paraId="02B9EF96" w14:textId="77777777" w:rsidR="00A12F18" w:rsidRDefault="00A12F18" w:rsidP="00A12F18">
      <w:pPr>
        <w:pStyle w:val="ListParagraph"/>
        <w:numPr>
          <w:ilvl w:val="0"/>
          <w:numId w:val="10"/>
        </w:numPr>
        <w:spacing w:after="0" w:line="240" w:lineRule="auto"/>
        <w:rPr>
          <w:rFonts w:asciiTheme="majorHAnsi" w:hAnsiTheme="majorHAnsi" w:cs="Calibri"/>
        </w:rPr>
      </w:pPr>
      <w:r w:rsidRPr="006A6CA5">
        <w:rPr>
          <w:rFonts w:asciiTheme="majorHAnsi" w:hAnsiTheme="majorHAnsi" w:cs="Calibri"/>
        </w:rPr>
        <w:t>N</w:t>
      </w:r>
      <w:r>
        <w:rPr>
          <w:rFonts w:asciiTheme="majorHAnsi" w:hAnsiTheme="majorHAnsi" w:cs="Calibri"/>
        </w:rPr>
        <w:t xml:space="preserve">ational </w:t>
      </w:r>
      <w:r w:rsidRPr="006A6CA5">
        <w:rPr>
          <w:rFonts w:asciiTheme="majorHAnsi" w:hAnsiTheme="majorHAnsi" w:cs="Calibri"/>
        </w:rPr>
        <w:t>A</w:t>
      </w:r>
      <w:r>
        <w:rPr>
          <w:rFonts w:asciiTheme="majorHAnsi" w:hAnsiTheme="majorHAnsi" w:cs="Calibri"/>
        </w:rPr>
        <w:t xml:space="preserve">cademy of </w:t>
      </w:r>
      <w:r w:rsidRPr="006A6CA5">
        <w:rPr>
          <w:rFonts w:asciiTheme="majorHAnsi" w:hAnsiTheme="majorHAnsi" w:cs="Calibri"/>
        </w:rPr>
        <w:t>F</w:t>
      </w:r>
      <w:r>
        <w:rPr>
          <w:rFonts w:asciiTheme="majorHAnsi" w:hAnsiTheme="majorHAnsi" w:cs="Calibri"/>
        </w:rPr>
        <w:t>inance</w:t>
      </w:r>
      <w:r w:rsidRPr="006A6CA5">
        <w:rPr>
          <w:rFonts w:asciiTheme="majorHAnsi" w:hAnsiTheme="majorHAnsi" w:cs="Calibri"/>
        </w:rPr>
        <w:t xml:space="preserve"> Advisory Board </w:t>
      </w:r>
      <w:r>
        <w:rPr>
          <w:rFonts w:asciiTheme="majorHAnsi" w:hAnsiTheme="majorHAnsi" w:cs="Calibri"/>
        </w:rPr>
        <w:t>Member</w:t>
      </w:r>
    </w:p>
    <w:p w14:paraId="3228F6B5" w14:textId="77777777" w:rsidR="00A12F18"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New Jersey City University “Corporate Scholar”</w:t>
      </w:r>
    </w:p>
    <w:p w14:paraId="688D447B" w14:textId="77777777" w:rsidR="00A12F18" w:rsidRPr="00691923" w:rsidRDefault="00A12F18" w:rsidP="00A12F18">
      <w:pPr>
        <w:pStyle w:val="ListParagraph"/>
        <w:numPr>
          <w:ilvl w:val="0"/>
          <w:numId w:val="10"/>
        </w:numPr>
        <w:spacing w:line="240" w:lineRule="auto"/>
        <w:rPr>
          <w:rFonts w:asciiTheme="majorHAnsi" w:hAnsiTheme="majorHAnsi" w:cs="Calibri"/>
        </w:rPr>
      </w:pPr>
      <w:r w:rsidRPr="00691923">
        <w:rPr>
          <w:rFonts w:asciiTheme="majorHAnsi" w:hAnsiTheme="majorHAnsi" w:cs="Calibri"/>
        </w:rPr>
        <w:t>Urban League Union County “Entrepreneur of The Year”</w:t>
      </w:r>
    </w:p>
    <w:p w14:paraId="0E8906DE" w14:textId="77777777" w:rsidR="00A12F18"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Spokesperson of New Jersey City University Enrollment Ad Campaign</w:t>
      </w:r>
    </w:p>
    <w:p w14:paraId="39D92081" w14:textId="77777777" w:rsidR="00A12F18"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The Black Man Can Institute EXTRAordinary Black Men Award</w:t>
      </w:r>
    </w:p>
    <w:p w14:paraId="59C0D4FF" w14:textId="77777777" w:rsidR="00A12F18" w:rsidRDefault="00A12F18" w:rsidP="00A12F18">
      <w:pPr>
        <w:pStyle w:val="ListParagraph"/>
        <w:numPr>
          <w:ilvl w:val="0"/>
          <w:numId w:val="10"/>
        </w:numPr>
        <w:spacing w:after="0" w:line="240" w:lineRule="auto"/>
        <w:rPr>
          <w:rFonts w:asciiTheme="majorHAnsi" w:hAnsiTheme="majorHAnsi" w:cs="Calibri"/>
        </w:rPr>
      </w:pPr>
      <w:r w:rsidRPr="00AA416F">
        <w:rPr>
          <w:rFonts w:asciiTheme="majorHAnsi" w:hAnsiTheme="majorHAnsi" w:cs="Calibri"/>
        </w:rPr>
        <w:t>Who’s Who Among Student in American Universities &amp; Colleges</w:t>
      </w:r>
    </w:p>
    <w:p w14:paraId="28490DAE" w14:textId="76ECFDD2" w:rsidR="00642092" w:rsidRPr="00485FA5" w:rsidRDefault="00A12F18" w:rsidP="00642092">
      <w:pPr>
        <w:pStyle w:val="ListParagraph"/>
        <w:numPr>
          <w:ilvl w:val="0"/>
          <w:numId w:val="10"/>
        </w:numPr>
        <w:rPr>
          <w:rFonts w:asciiTheme="majorHAnsi" w:hAnsiTheme="majorHAnsi" w:cs="Calibri"/>
        </w:rPr>
      </w:pPr>
      <w:r w:rsidRPr="00AA416F">
        <w:rPr>
          <w:rFonts w:asciiTheme="majorHAnsi" w:hAnsiTheme="majorHAnsi" w:cs="Calibri"/>
        </w:rPr>
        <w:t>New Jersey City University First Corporate Schola</w:t>
      </w:r>
      <w:r w:rsidR="00485FA5">
        <w:rPr>
          <w:rFonts w:asciiTheme="majorHAnsi" w:hAnsiTheme="majorHAnsi" w:cs="Calibri"/>
        </w:rPr>
        <w:t>r</w:t>
      </w:r>
    </w:p>
    <w:p w14:paraId="12387B05" w14:textId="77777777" w:rsidR="00A12F18" w:rsidRPr="0050174A"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Union County Freeholder Resolution</w:t>
      </w:r>
    </w:p>
    <w:p w14:paraId="6CF5CDB3" w14:textId="47E68B44" w:rsidR="007855D3" w:rsidRPr="004266AC" w:rsidRDefault="00A12F18" w:rsidP="007855D3">
      <w:pPr>
        <w:pStyle w:val="ListParagraph"/>
        <w:numPr>
          <w:ilvl w:val="0"/>
          <w:numId w:val="10"/>
        </w:numPr>
        <w:spacing w:after="0" w:line="240" w:lineRule="auto"/>
        <w:rPr>
          <w:rFonts w:asciiTheme="majorHAnsi" w:hAnsiTheme="majorHAnsi" w:cs="Calibri"/>
        </w:rPr>
      </w:pPr>
      <w:r>
        <w:rPr>
          <w:rFonts w:asciiTheme="majorHAnsi" w:hAnsiTheme="majorHAnsi" w:cs="Calibri"/>
        </w:rPr>
        <w:t>Martin Luther King Jr. Scholarship</w:t>
      </w:r>
    </w:p>
    <w:p w14:paraId="470D67C3" w14:textId="1DACD52C" w:rsidR="00485FA5" w:rsidRPr="007855D3" w:rsidRDefault="00A12F18" w:rsidP="00485FA5">
      <w:pPr>
        <w:pStyle w:val="ListParagraph"/>
        <w:numPr>
          <w:ilvl w:val="0"/>
          <w:numId w:val="10"/>
        </w:numPr>
        <w:spacing w:after="0" w:line="240" w:lineRule="auto"/>
        <w:rPr>
          <w:rFonts w:asciiTheme="majorHAnsi" w:hAnsiTheme="majorHAnsi" w:cs="Calibri"/>
        </w:rPr>
      </w:pPr>
      <w:r>
        <w:rPr>
          <w:rFonts w:asciiTheme="majorHAnsi" w:hAnsiTheme="majorHAnsi" w:cs="Calibri"/>
        </w:rPr>
        <w:t>Seton Hall Univers</w:t>
      </w:r>
      <w:r w:rsidR="007855D3">
        <w:rPr>
          <w:rFonts w:asciiTheme="majorHAnsi" w:hAnsiTheme="majorHAnsi" w:cs="Calibri"/>
        </w:rPr>
        <w:t>ity Upward Bound Honorary Member</w:t>
      </w:r>
    </w:p>
    <w:p w14:paraId="008D75CA" w14:textId="77777777" w:rsidR="00A12F18"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Who’s Who Among Student in American Universities &amp; Colleges</w:t>
      </w:r>
    </w:p>
    <w:p w14:paraId="4DEC84CC" w14:textId="77777777" w:rsidR="00A12F18" w:rsidRDefault="00A12F18"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Dean’s List</w:t>
      </w:r>
    </w:p>
    <w:p w14:paraId="05AF6BB8" w14:textId="77777777" w:rsidR="00A12F18" w:rsidRPr="00A643BB" w:rsidRDefault="00A12F18" w:rsidP="00A12F18">
      <w:pPr>
        <w:pStyle w:val="ListParagraph"/>
        <w:numPr>
          <w:ilvl w:val="0"/>
          <w:numId w:val="10"/>
        </w:numPr>
        <w:spacing w:after="0" w:line="240" w:lineRule="auto"/>
        <w:rPr>
          <w:rFonts w:asciiTheme="majorHAnsi" w:hAnsiTheme="majorHAnsi" w:cs="Calibri"/>
        </w:rPr>
      </w:pPr>
      <w:r w:rsidRPr="00A643BB">
        <w:rPr>
          <w:rFonts w:asciiTheme="majorHAnsi" w:hAnsiTheme="majorHAnsi" w:cs="Calibri"/>
        </w:rPr>
        <w:t>Member  of Urban League Young Professionals Union County</w:t>
      </w:r>
    </w:p>
    <w:p w14:paraId="6D4A6DB7" w14:textId="4F93C052" w:rsidR="00485FA5" w:rsidRPr="00485FA5" w:rsidRDefault="00A12F18" w:rsidP="00485FA5">
      <w:pPr>
        <w:pStyle w:val="ListParagraph"/>
        <w:numPr>
          <w:ilvl w:val="0"/>
          <w:numId w:val="10"/>
        </w:numPr>
        <w:spacing w:after="0" w:line="240" w:lineRule="auto"/>
        <w:rPr>
          <w:rFonts w:asciiTheme="majorHAnsi" w:hAnsiTheme="majorHAnsi" w:cs="Calibri"/>
        </w:rPr>
      </w:pPr>
      <w:r w:rsidRPr="00A643BB">
        <w:rPr>
          <w:rFonts w:asciiTheme="majorHAnsi" w:hAnsiTheme="majorHAnsi" w:cs="Calibri"/>
        </w:rPr>
        <w:t>Member of New Jersey Association for College Admission Counseling</w:t>
      </w:r>
    </w:p>
    <w:p w14:paraId="316FC5DD" w14:textId="1435E9D6" w:rsidR="000E4230" w:rsidRPr="000E4230" w:rsidRDefault="00A12F18" w:rsidP="000E4230">
      <w:pPr>
        <w:pStyle w:val="ListParagraph"/>
        <w:numPr>
          <w:ilvl w:val="0"/>
          <w:numId w:val="10"/>
        </w:numPr>
        <w:rPr>
          <w:rFonts w:asciiTheme="majorHAnsi" w:hAnsiTheme="majorHAnsi" w:cs="Calibri"/>
        </w:rPr>
      </w:pPr>
      <w:r w:rsidRPr="00A643BB">
        <w:rPr>
          <w:rFonts w:asciiTheme="majorHAnsi" w:hAnsiTheme="majorHAnsi" w:cs="Calibri"/>
        </w:rPr>
        <w:t>Admiral Wi</w:t>
      </w:r>
      <w:r w:rsidR="00485FA5">
        <w:rPr>
          <w:rFonts w:asciiTheme="majorHAnsi" w:hAnsiTheme="majorHAnsi" w:cs="Calibri"/>
        </w:rPr>
        <w:t>lliam Halsey Leadership Academy “</w:t>
      </w:r>
      <w:r w:rsidRPr="00A643BB">
        <w:rPr>
          <w:rFonts w:asciiTheme="majorHAnsi" w:hAnsiTheme="majorHAnsi" w:cs="Calibri"/>
        </w:rPr>
        <w:t>Honorary Advisory Board Member”</w:t>
      </w:r>
    </w:p>
    <w:p w14:paraId="519822D4" w14:textId="77777777" w:rsidR="005F07B9" w:rsidRDefault="005F07B9" w:rsidP="000E4230">
      <w:pPr>
        <w:spacing w:after="0" w:line="240" w:lineRule="auto"/>
        <w:rPr>
          <w:rFonts w:asciiTheme="majorHAnsi" w:hAnsiTheme="majorHAnsi" w:cs="Calibri"/>
          <w:b/>
          <w:color w:val="984806" w:themeColor="accent6" w:themeShade="80"/>
        </w:rPr>
      </w:pPr>
    </w:p>
    <w:p w14:paraId="547D06DE" w14:textId="77777777" w:rsidR="005F07B9" w:rsidRDefault="005F07B9" w:rsidP="000E4230">
      <w:pPr>
        <w:spacing w:after="0" w:line="240" w:lineRule="auto"/>
        <w:rPr>
          <w:rFonts w:asciiTheme="majorHAnsi" w:hAnsiTheme="majorHAnsi" w:cs="Calibri"/>
          <w:b/>
          <w:color w:val="984806" w:themeColor="accent6" w:themeShade="80"/>
        </w:rPr>
      </w:pPr>
    </w:p>
    <w:p w14:paraId="5B7D430C" w14:textId="77777777" w:rsidR="005F07B9" w:rsidRDefault="005F07B9" w:rsidP="000E4230">
      <w:pPr>
        <w:spacing w:after="0" w:line="240" w:lineRule="auto"/>
        <w:rPr>
          <w:rFonts w:asciiTheme="majorHAnsi" w:hAnsiTheme="majorHAnsi" w:cs="Calibri"/>
          <w:b/>
          <w:color w:val="984806" w:themeColor="accent6" w:themeShade="80"/>
        </w:rPr>
      </w:pPr>
    </w:p>
    <w:p w14:paraId="322FFCBD" w14:textId="77777777" w:rsidR="00BC24DB" w:rsidRDefault="00BC24DB" w:rsidP="000E4230">
      <w:pPr>
        <w:spacing w:after="0" w:line="240" w:lineRule="auto"/>
        <w:rPr>
          <w:rFonts w:asciiTheme="majorHAnsi" w:hAnsiTheme="majorHAnsi" w:cs="Calibri"/>
          <w:b/>
          <w:color w:val="984806" w:themeColor="accent6" w:themeShade="80"/>
        </w:rPr>
      </w:pPr>
      <w:r>
        <w:rPr>
          <w:rFonts w:asciiTheme="majorHAnsi" w:hAnsiTheme="majorHAnsi" w:cs="Calibri"/>
          <w:b/>
          <w:color w:val="984806" w:themeColor="accent6" w:themeShade="80"/>
        </w:rPr>
        <w:t>SKILLS:</w:t>
      </w:r>
    </w:p>
    <w:p w14:paraId="75FFABE9" w14:textId="77777777" w:rsidR="00BC24DB" w:rsidRDefault="00BC24DB" w:rsidP="00BC24DB">
      <w:pPr>
        <w:pStyle w:val="ListParagraph"/>
        <w:numPr>
          <w:ilvl w:val="0"/>
          <w:numId w:val="10"/>
        </w:numPr>
        <w:spacing w:after="0" w:line="240" w:lineRule="auto"/>
        <w:rPr>
          <w:rFonts w:asciiTheme="majorHAnsi" w:hAnsiTheme="majorHAnsi" w:cs="Calibri"/>
        </w:rPr>
      </w:pPr>
      <w:r>
        <w:rPr>
          <w:rFonts w:asciiTheme="majorHAnsi" w:hAnsiTheme="majorHAnsi" w:cs="Calibri"/>
        </w:rPr>
        <w:t>SPSS</w:t>
      </w:r>
    </w:p>
    <w:p w14:paraId="585A2D0E" w14:textId="217E9E2C" w:rsidR="005F07B9" w:rsidRPr="005F07B9" w:rsidRDefault="00BC24DB" w:rsidP="005F07B9">
      <w:pPr>
        <w:pStyle w:val="ListParagraph"/>
        <w:numPr>
          <w:ilvl w:val="0"/>
          <w:numId w:val="10"/>
        </w:numPr>
        <w:spacing w:after="0" w:line="240" w:lineRule="auto"/>
        <w:rPr>
          <w:rFonts w:asciiTheme="majorHAnsi" w:hAnsiTheme="majorHAnsi" w:cs="Calibri"/>
        </w:rPr>
      </w:pPr>
      <w:r>
        <w:rPr>
          <w:rFonts w:asciiTheme="majorHAnsi" w:hAnsiTheme="majorHAnsi" w:cs="Calibri"/>
        </w:rPr>
        <w:t>EAB SSC</w:t>
      </w:r>
      <w:bookmarkStart w:id="0" w:name="_GoBack"/>
      <w:bookmarkEnd w:id="0"/>
    </w:p>
    <w:p w14:paraId="0F00525B" w14:textId="47C4EE6C" w:rsidR="00876E2C" w:rsidRDefault="00BC24DB" w:rsidP="00876E2C">
      <w:pPr>
        <w:pStyle w:val="ListParagraph"/>
        <w:numPr>
          <w:ilvl w:val="0"/>
          <w:numId w:val="10"/>
        </w:numPr>
        <w:spacing w:after="0" w:line="240" w:lineRule="auto"/>
        <w:rPr>
          <w:rFonts w:asciiTheme="majorHAnsi" w:hAnsiTheme="majorHAnsi" w:cs="Calibri"/>
        </w:rPr>
      </w:pPr>
      <w:r>
        <w:rPr>
          <w:rFonts w:asciiTheme="majorHAnsi" w:hAnsiTheme="majorHAnsi" w:cs="Calibri"/>
        </w:rPr>
        <w:t>Hobsons</w:t>
      </w:r>
    </w:p>
    <w:p w14:paraId="68FB84D7" w14:textId="1424239E" w:rsidR="00876E2C" w:rsidRDefault="00876E2C" w:rsidP="00876E2C">
      <w:pPr>
        <w:pStyle w:val="ListParagraph"/>
        <w:numPr>
          <w:ilvl w:val="0"/>
          <w:numId w:val="10"/>
        </w:numPr>
        <w:spacing w:after="0" w:line="240" w:lineRule="auto"/>
        <w:rPr>
          <w:rFonts w:asciiTheme="majorHAnsi" w:hAnsiTheme="majorHAnsi" w:cs="Calibri"/>
        </w:rPr>
      </w:pPr>
      <w:r>
        <w:rPr>
          <w:rFonts w:asciiTheme="majorHAnsi" w:hAnsiTheme="majorHAnsi" w:cs="Calibri"/>
        </w:rPr>
        <w:t xml:space="preserve">Naviance </w:t>
      </w:r>
    </w:p>
    <w:p w14:paraId="4977335F" w14:textId="7CFAAE95" w:rsidR="00876E2C" w:rsidRPr="00876E2C" w:rsidRDefault="00876E2C" w:rsidP="00876E2C">
      <w:pPr>
        <w:pStyle w:val="ListParagraph"/>
        <w:numPr>
          <w:ilvl w:val="0"/>
          <w:numId w:val="10"/>
        </w:numPr>
        <w:spacing w:after="0" w:line="240" w:lineRule="auto"/>
        <w:rPr>
          <w:rFonts w:asciiTheme="majorHAnsi" w:hAnsiTheme="majorHAnsi" w:cs="Calibri"/>
        </w:rPr>
      </w:pPr>
      <w:r>
        <w:rPr>
          <w:rFonts w:asciiTheme="majorHAnsi" w:hAnsiTheme="majorHAnsi" w:cs="Calibri"/>
        </w:rPr>
        <w:t>Salesforce</w:t>
      </w:r>
    </w:p>
    <w:p w14:paraId="6F4A7F88" w14:textId="7698AEFC" w:rsidR="000E4230" w:rsidRDefault="00BC24DB" w:rsidP="000E4230">
      <w:pPr>
        <w:pStyle w:val="ListParagraph"/>
        <w:numPr>
          <w:ilvl w:val="0"/>
          <w:numId w:val="10"/>
        </w:numPr>
        <w:spacing w:after="0" w:line="240" w:lineRule="auto"/>
        <w:rPr>
          <w:rFonts w:asciiTheme="majorHAnsi" w:hAnsiTheme="majorHAnsi" w:cs="Calibri"/>
        </w:rPr>
      </w:pPr>
      <w:r>
        <w:rPr>
          <w:rFonts w:asciiTheme="majorHAnsi" w:hAnsiTheme="majorHAnsi" w:cs="Calibri"/>
        </w:rPr>
        <w:t>College Board EPS (Enrollment Planning Service)</w:t>
      </w:r>
    </w:p>
    <w:p w14:paraId="5A7DFC85" w14:textId="2E4D67A3" w:rsidR="000E4230" w:rsidRPr="000E4230" w:rsidRDefault="000E4230" w:rsidP="000E4230">
      <w:pPr>
        <w:pStyle w:val="ListParagraph"/>
        <w:numPr>
          <w:ilvl w:val="0"/>
          <w:numId w:val="10"/>
        </w:numPr>
        <w:spacing w:after="0" w:line="240" w:lineRule="auto"/>
        <w:rPr>
          <w:rFonts w:asciiTheme="majorHAnsi" w:hAnsiTheme="majorHAnsi" w:cs="Calibri"/>
        </w:rPr>
      </w:pPr>
      <w:r>
        <w:rPr>
          <w:rFonts w:asciiTheme="majorHAnsi" w:hAnsiTheme="majorHAnsi" w:cs="Calibri"/>
        </w:rPr>
        <w:t>E-Procurement</w:t>
      </w:r>
    </w:p>
    <w:p w14:paraId="2C57CCDC" w14:textId="77777777" w:rsidR="00BC24DB" w:rsidRDefault="00BC24DB" w:rsidP="00BC24DB">
      <w:pPr>
        <w:pStyle w:val="ListParagraph"/>
        <w:numPr>
          <w:ilvl w:val="0"/>
          <w:numId w:val="10"/>
        </w:numPr>
        <w:spacing w:after="0" w:line="240" w:lineRule="auto"/>
        <w:rPr>
          <w:rFonts w:asciiTheme="majorHAnsi" w:hAnsiTheme="majorHAnsi" w:cs="Calibri"/>
        </w:rPr>
      </w:pPr>
      <w:r>
        <w:rPr>
          <w:rFonts w:asciiTheme="majorHAnsi" w:hAnsiTheme="majorHAnsi" w:cs="Calibri"/>
        </w:rPr>
        <w:t>Digital and Social Media</w:t>
      </w:r>
    </w:p>
    <w:p w14:paraId="3F5AE585" w14:textId="77777777" w:rsidR="00BC24DB" w:rsidRDefault="00BC24DB" w:rsidP="00BC24DB">
      <w:pPr>
        <w:pStyle w:val="ListParagraph"/>
        <w:numPr>
          <w:ilvl w:val="0"/>
          <w:numId w:val="10"/>
        </w:numPr>
        <w:spacing w:after="0" w:line="240" w:lineRule="auto"/>
        <w:rPr>
          <w:rFonts w:asciiTheme="majorHAnsi" w:hAnsiTheme="majorHAnsi" w:cs="Calibri"/>
        </w:rPr>
      </w:pPr>
      <w:r>
        <w:rPr>
          <w:rFonts w:asciiTheme="majorHAnsi" w:hAnsiTheme="majorHAnsi" w:cs="Calibri"/>
        </w:rPr>
        <w:t>Training and Team Building</w:t>
      </w:r>
    </w:p>
    <w:p w14:paraId="1D23F1BD" w14:textId="77777777" w:rsidR="00BC24DB" w:rsidRDefault="00BC24DB" w:rsidP="00BC24DB">
      <w:pPr>
        <w:pStyle w:val="ListParagraph"/>
        <w:numPr>
          <w:ilvl w:val="0"/>
          <w:numId w:val="10"/>
        </w:numPr>
        <w:spacing w:after="0" w:line="240" w:lineRule="auto"/>
        <w:rPr>
          <w:rFonts w:asciiTheme="majorHAnsi" w:hAnsiTheme="majorHAnsi" w:cs="Calibri"/>
        </w:rPr>
      </w:pPr>
      <w:r>
        <w:rPr>
          <w:rFonts w:asciiTheme="majorHAnsi" w:hAnsiTheme="majorHAnsi" w:cs="Calibri"/>
        </w:rPr>
        <w:t>Promotional Films</w:t>
      </w:r>
    </w:p>
    <w:p w14:paraId="06FDB203" w14:textId="77777777" w:rsidR="00A12F18" w:rsidRPr="007622D9" w:rsidRDefault="00BC24DB" w:rsidP="00A12F18">
      <w:pPr>
        <w:pStyle w:val="ListParagraph"/>
        <w:numPr>
          <w:ilvl w:val="0"/>
          <w:numId w:val="10"/>
        </w:numPr>
        <w:spacing w:after="0" w:line="240" w:lineRule="auto"/>
        <w:rPr>
          <w:rFonts w:asciiTheme="majorHAnsi" w:hAnsiTheme="majorHAnsi" w:cs="Calibri"/>
        </w:rPr>
      </w:pPr>
      <w:r>
        <w:rPr>
          <w:rFonts w:asciiTheme="majorHAnsi" w:hAnsiTheme="majorHAnsi" w:cs="Calibri"/>
        </w:rPr>
        <w:t>Proficient in Microsoft Suite</w:t>
      </w:r>
    </w:p>
    <w:p w14:paraId="4DA2C21B" w14:textId="77777777" w:rsidR="00BC24DB" w:rsidRDefault="00BC24DB" w:rsidP="00BC24DB">
      <w:pPr>
        <w:pStyle w:val="ListParagraph"/>
        <w:numPr>
          <w:ilvl w:val="0"/>
          <w:numId w:val="10"/>
        </w:numPr>
        <w:spacing w:after="0" w:line="240" w:lineRule="auto"/>
        <w:rPr>
          <w:rFonts w:asciiTheme="majorHAnsi" w:hAnsiTheme="majorHAnsi" w:cs="Calibri"/>
        </w:rPr>
      </w:pPr>
      <w:r>
        <w:rPr>
          <w:rFonts w:asciiTheme="majorHAnsi" w:hAnsiTheme="majorHAnsi" w:cs="Calibri"/>
        </w:rPr>
        <w:t>Google Ad Words</w:t>
      </w:r>
    </w:p>
    <w:p w14:paraId="77FD554E" w14:textId="77777777" w:rsidR="00BC24DB" w:rsidRDefault="00BC24DB" w:rsidP="00BC24DB">
      <w:pPr>
        <w:pStyle w:val="ListParagraph"/>
        <w:numPr>
          <w:ilvl w:val="0"/>
          <w:numId w:val="10"/>
        </w:numPr>
        <w:spacing w:after="0" w:line="240" w:lineRule="auto"/>
        <w:rPr>
          <w:rFonts w:asciiTheme="majorHAnsi" w:hAnsiTheme="majorHAnsi" w:cs="Calibri"/>
        </w:rPr>
      </w:pPr>
      <w:r>
        <w:rPr>
          <w:rFonts w:asciiTheme="majorHAnsi" w:hAnsiTheme="majorHAnsi" w:cs="Calibri"/>
        </w:rPr>
        <w:t>Budgeting</w:t>
      </w:r>
    </w:p>
    <w:p w14:paraId="3579AB6E" w14:textId="77777777" w:rsidR="004266AC" w:rsidRDefault="00BC24DB" w:rsidP="004266AC">
      <w:pPr>
        <w:pStyle w:val="ListParagraph"/>
        <w:numPr>
          <w:ilvl w:val="0"/>
          <w:numId w:val="10"/>
        </w:numPr>
        <w:spacing w:after="0" w:line="240" w:lineRule="auto"/>
        <w:rPr>
          <w:rFonts w:asciiTheme="majorHAnsi" w:hAnsiTheme="majorHAnsi" w:cs="Calibri"/>
        </w:rPr>
      </w:pPr>
      <w:r>
        <w:rPr>
          <w:rFonts w:asciiTheme="majorHAnsi" w:hAnsiTheme="majorHAnsi" w:cs="Calibri"/>
        </w:rPr>
        <w:t>Customer Relations</w:t>
      </w:r>
    </w:p>
    <w:p w14:paraId="44471F4C" w14:textId="17B25CC0" w:rsidR="00BC24DB" w:rsidRPr="004266AC" w:rsidRDefault="00BC24DB" w:rsidP="004266AC">
      <w:pPr>
        <w:pStyle w:val="ListParagraph"/>
        <w:numPr>
          <w:ilvl w:val="0"/>
          <w:numId w:val="10"/>
        </w:numPr>
        <w:spacing w:after="0" w:line="240" w:lineRule="auto"/>
        <w:rPr>
          <w:rFonts w:asciiTheme="majorHAnsi" w:hAnsiTheme="majorHAnsi" w:cs="Calibri"/>
        </w:rPr>
      </w:pPr>
      <w:r w:rsidRPr="004266AC">
        <w:rPr>
          <w:rFonts w:asciiTheme="majorHAnsi" w:hAnsiTheme="majorHAnsi" w:cs="Calibri"/>
        </w:rPr>
        <w:t>Analytics</w:t>
      </w:r>
    </w:p>
    <w:p w14:paraId="77888DDC" w14:textId="77777777" w:rsidR="001851A9" w:rsidRPr="00CD40AC" w:rsidRDefault="001851A9" w:rsidP="00CD40AC"/>
    <w:sectPr w:rsidR="001851A9" w:rsidRPr="00CD40AC" w:rsidSect="001F2704">
      <w:footerReference w:type="default" r:id="rId11"/>
      <w:headerReference w:type="first" r:id="rId12"/>
      <w:pgSz w:w="12240" w:h="15840" w:code="1"/>
      <w:pgMar w:top="0" w:right="720" w:bottom="720" w:left="720" w:header="576" w:footer="576"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07A2" w14:textId="77777777" w:rsidR="001A29C4" w:rsidRDefault="001A29C4">
      <w:pPr>
        <w:spacing w:after="0" w:line="240" w:lineRule="auto"/>
      </w:pPr>
      <w:r>
        <w:separator/>
      </w:r>
    </w:p>
  </w:endnote>
  <w:endnote w:type="continuationSeparator" w:id="0">
    <w:p w14:paraId="5AAC3B0A" w14:textId="77777777" w:rsidR="001A29C4" w:rsidRDefault="001A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87844"/>
      <w:docPartObj>
        <w:docPartGallery w:val="Page Numbers (Bottom of Page)"/>
        <w:docPartUnique/>
      </w:docPartObj>
    </w:sdtPr>
    <w:sdtEndPr/>
    <w:sdtContent>
      <w:p w14:paraId="40365157" w14:textId="77777777" w:rsidR="001851A9" w:rsidRDefault="004E4127" w:rsidP="00AA1866">
        <w:pPr>
          <w:pStyle w:val="Footer"/>
          <w:jc w:val="right"/>
        </w:pPr>
        <w:r>
          <w:fldChar w:fldCharType="begin"/>
        </w:r>
        <w:r>
          <w:instrText xml:space="preserve"> PAGE   \* MERGEFORMAT </w:instrText>
        </w:r>
        <w:r>
          <w:fldChar w:fldCharType="separate"/>
        </w:r>
        <w:r w:rsidR="005F07B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9B92A" w14:textId="77777777" w:rsidR="001A29C4" w:rsidRDefault="001A29C4">
      <w:pPr>
        <w:spacing w:after="0" w:line="240" w:lineRule="auto"/>
      </w:pPr>
      <w:r>
        <w:separator/>
      </w:r>
    </w:p>
  </w:footnote>
  <w:footnote w:type="continuationSeparator" w:id="0">
    <w:p w14:paraId="4B64EA96" w14:textId="77777777" w:rsidR="001A29C4" w:rsidRDefault="001A2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DC13" w14:textId="77777777" w:rsidR="001F2704" w:rsidRPr="001F2704" w:rsidRDefault="001F2704" w:rsidP="001F2704">
    <w:pPr>
      <w:spacing w:after="0" w:line="240" w:lineRule="auto"/>
      <w:jc w:val="center"/>
      <w:rPr>
        <w:rFonts w:asciiTheme="majorHAnsi" w:hAnsiTheme="majorHAnsi" w:cs="Calibri"/>
        <w:b/>
        <w:sz w:val="60"/>
        <w:szCs w:val="60"/>
      </w:rPr>
    </w:pPr>
    <w:r w:rsidRPr="001F2704">
      <w:rPr>
        <w:rFonts w:asciiTheme="majorHAnsi" w:hAnsiTheme="majorHAnsi"/>
        <w:b/>
        <w:smallCaps/>
        <w:sz w:val="60"/>
        <w:szCs w:val="60"/>
      </w:rPr>
      <w:t>Leonard A. Williams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4645"/>
    <w:multiLevelType w:val="hybridMultilevel"/>
    <w:tmpl w:val="1E2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5BF7"/>
    <w:multiLevelType w:val="hybridMultilevel"/>
    <w:tmpl w:val="2ABA8FC4"/>
    <w:lvl w:ilvl="0" w:tplc="E6CCBC16">
      <w:start w:val="2"/>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B10"/>
    <w:multiLevelType w:val="hybridMultilevel"/>
    <w:tmpl w:val="3E10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7A56"/>
    <w:multiLevelType w:val="hybridMultilevel"/>
    <w:tmpl w:val="4CD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1DFF"/>
    <w:multiLevelType w:val="hybridMultilevel"/>
    <w:tmpl w:val="F382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16266"/>
    <w:multiLevelType w:val="hybridMultilevel"/>
    <w:tmpl w:val="809C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7373D"/>
    <w:multiLevelType w:val="hybridMultilevel"/>
    <w:tmpl w:val="B2BC53E6"/>
    <w:lvl w:ilvl="0" w:tplc="2B5027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E6DE6"/>
    <w:multiLevelType w:val="hybridMultilevel"/>
    <w:tmpl w:val="C82263DC"/>
    <w:lvl w:ilvl="0" w:tplc="2B502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61283"/>
    <w:multiLevelType w:val="hybridMultilevel"/>
    <w:tmpl w:val="D932FE48"/>
    <w:lvl w:ilvl="0" w:tplc="844E103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35442"/>
    <w:multiLevelType w:val="hybridMultilevel"/>
    <w:tmpl w:val="56428CE0"/>
    <w:lvl w:ilvl="0" w:tplc="C7523B42">
      <w:start w:val="1"/>
      <w:numFmt w:val="bullet"/>
      <w:pStyle w:val="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C56F9"/>
    <w:multiLevelType w:val="hybridMultilevel"/>
    <w:tmpl w:val="9482A9DE"/>
    <w:lvl w:ilvl="0" w:tplc="2B5027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6204C"/>
    <w:multiLevelType w:val="hybridMultilevel"/>
    <w:tmpl w:val="09DC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5"/>
  </w:num>
  <w:num w:numId="5">
    <w:abstractNumId w:val="12"/>
  </w:num>
  <w:num w:numId="6">
    <w:abstractNumId w:val="9"/>
  </w:num>
  <w:num w:numId="7">
    <w:abstractNumId w:val="13"/>
  </w:num>
  <w:num w:numId="8">
    <w:abstractNumId w:val="10"/>
  </w:num>
  <w:num w:numId="9">
    <w:abstractNumId w:val="6"/>
  </w:num>
  <w:num w:numId="10">
    <w:abstractNumId w:val="1"/>
  </w:num>
  <w:num w:numId="11">
    <w:abstractNumId w:val="4"/>
  </w:num>
  <w:num w:numId="12">
    <w:abstractNumId w:val="2"/>
  </w:num>
  <w:num w:numId="13">
    <w:abstractNumId w:val="3"/>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76"/>
    <w:rsid w:val="0001720D"/>
    <w:rsid w:val="0003398B"/>
    <w:rsid w:val="000618CA"/>
    <w:rsid w:val="000A5BA1"/>
    <w:rsid w:val="000E4230"/>
    <w:rsid w:val="000F4408"/>
    <w:rsid w:val="00102326"/>
    <w:rsid w:val="00135DFF"/>
    <w:rsid w:val="001851A9"/>
    <w:rsid w:val="001A29C4"/>
    <w:rsid w:val="001A379A"/>
    <w:rsid w:val="001A6094"/>
    <w:rsid w:val="001B65DF"/>
    <w:rsid w:val="001F2704"/>
    <w:rsid w:val="001F3F0F"/>
    <w:rsid w:val="00202A45"/>
    <w:rsid w:val="00231F16"/>
    <w:rsid w:val="002334E4"/>
    <w:rsid w:val="00234D0C"/>
    <w:rsid w:val="00264E5D"/>
    <w:rsid w:val="00277104"/>
    <w:rsid w:val="0028107D"/>
    <w:rsid w:val="002D4021"/>
    <w:rsid w:val="002E15BF"/>
    <w:rsid w:val="002E675C"/>
    <w:rsid w:val="002F4CD9"/>
    <w:rsid w:val="00317169"/>
    <w:rsid w:val="00317D26"/>
    <w:rsid w:val="003603E2"/>
    <w:rsid w:val="003715D1"/>
    <w:rsid w:val="003B13A7"/>
    <w:rsid w:val="003C08BB"/>
    <w:rsid w:val="003C4052"/>
    <w:rsid w:val="003E1EFC"/>
    <w:rsid w:val="003E30FA"/>
    <w:rsid w:val="003E3390"/>
    <w:rsid w:val="003F0E9B"/>
    <w:rsid w:val="003F51EC"/>
    <w:rsid w:val="003F7CDE"/>
    <w:rsid w:val="004141F5"/>
    <w:rsid w:val="004266AC"/>
    <w:rsid w:val="00485FA5"/>
    <w:rsid w:val="0048707A"/>
    <w:rsid w:val="00487B3B"/>
    <w:rsid w:val="004A6F53"/>
    <w:rsid w:val="004E2008"/>
    <w:rsid w:val="004E4127"/>
    <w:rsid w:val="0053271E"/>
    <w:rsid w:val="005A6C43"/>
    <w:rsid w:val="005C23F7"/>
    <w:rsid w:val="005F07B9"/>
    <w:rsid w:val="005F0A20"/>
    <w:rsid w:val="005F2EE1"/>
    <w:rsid w:val="005F79E1"/>
    <w:rsid w:val="005F7F49"/>
    <w:rsid w:val="00613642"/>
    <w:rsid w:val="00617D05"/>
    <w:rsid w:val="00631BD7"/>
    <w:rsid w:val="00642092"/>
    <w:rsid w:val="00691923"/>
    <w:rsid w:val="00695AB1"/>
    <w:rsid w:val="006B0E8E"/>
    <w:rsid w:val="006B2AFA"/>
    <w:rsid w:val="006C0680"/>
    <w:rsid w:val="006C5951"/>
    <w:rsid w:val="006D4BD9"/>
    <w:rsid w:val="00705E1C"/>
    <w:rsid w:val="00711D3B"/>
    <w:rsid w:val="00720F4C"/>
    <w:rsid w:val="007622D9"/>
    <w:rsid w:val="007762C8"/>
    <w:rsid w:val="007855D3"/>
    <w:rsid w:val="008022B0"/>
    <w:rsid w:val="00814081"/>
    <w:rsid w:val="00841D10"/>
    <w:rsid w:val="00842A36"/>
    <w:rsid w:val="00876E2C"/>
    <w:rsid w:val="008820F3"/>
    <w:rsid w:val="008C7261"/>
    <w:rsid w:val="008E14A4"/>
    <w:rsid w:val="00913F13"/>
    <w:rsid w:val="00970665"/>
    <w:rsid w:val="00970D34"/>
    <w:rsid w:val="0099360D"/>
    <w:rsid w:val="009A369A"/>
    <w:rsid w:val="009A70AD"/>
    <w:rsid w:val="009B0528"/>
    <w:rsid w:val="009B2858"/>
    <w:rsid w:val="009B3EE0"/>
    <w:rsid w:val="009B7E74"/>
    <w:rsid w:val="009D481D"/>
    <w:rsid w:val="009F3D76"/>
    <w:rsid w:val="00A077DC"/>
    <w:rsid w:val="00A11C70"/>
    <w:rsid w:val="00A12640"/>
    <w:rsid w:val="00A12F18"/>
    <w:rsid w:val="00A562C0"/>
    <w:rsid w:val="00A6071D"/>
    <w:rsid w:val="00A9605E"/>
    <w:rsid w:val="00AA1866"/>
    <w:rsid w:val="00AC2CC9"/>
    <w:rsid w:val="00AD2EFF"/>
    <w:rsid w:val="00AF3A1E"/>
    <w:rsid w:val="00B40961"/>
    <w:rsid w:val="00BC24DB"/>
    <w:rsid w:val="00BE58DB"/>
    <w:rsid w:val="00C502C5"/>
    <w:rsid w:val="00C5469F"/>
    <w:rsid w:val="00C55B63"/>
    <w:rsid w:val="00C71203"/>
    <w:rsid w:val="00C92FA6"/>
    <w:rsid w:val="00CB15E7"/>
    <w:rsid w:val="00CC2D8A"/>
    <w:rsid w:val="00CD40AC"/>
    <w:rsid w:val="00CE3E50"/>
    <w:rsid w:val="00D30A8A"/>
    <w:rsid w:val="00D6023A"/>
    <w:rsid w:val="00D96883"/>
    <w:rsid w:val="00DE5C18"/>
    <w:rsid w:val="00DE6D0F"/>
    <w:rsid w:val="00E11443"/>
    <w:rsid w:val="00E11707"/>
    <w:rsid w:val="00E51DC3"/>
    <w:rsid w:val="00E629D8"/>
    <w:rsid w:val="00EB7767"/>
    <w:rsid w:val="00EB7AAF"/>
    <w:rsid w:val="00ED0F9C"/>
    <w:rsid w:val="00EE3636"/>
    <w:rsid w:val="00F07378"/>
    <w:rsid w:val="00F145CB"/>
    <w:rsid w:val="00F17672"/>
    <w:rsid w:val="00F638A6"/>
    <w:rsid w:val="00F653F2"/>
    <w:rsid w:val="00F80C8E"/>
    <w:rsid w:val="00F8115D"/>
    <w:rsid w:val="00FA1C19"/>
    <w:rsid w:val="00FD57B6"/>
    <w:rsid w:val="00FD639D"/>
    <w:rsid w:val="00FD7A7C"/>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674E"/>
  <w15:docId w15:val="{66AB6043-2B08-4A76-AC9C-70540BF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07A"/>
    <w:rPr>
      <w:rFonts w:ascii="Calibri" w:eastAsia="Calibri" w:hAnsi="Calibri" w:cs="Times New Roman"/>
    </w:rPr>
  </w:style>
  <w:style w:type="paragraph" w:styleId="Heading1">
    <w:name w:val="heading 1"/>
    <w:basedOn w:val="Normal"/>
    <w:next w:val="Normal"/>
    <w:link w:val="Heading1Char"/>
    <w:qFormat/>
    <w:rsid w:val="00CD40A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A9"/>
  </w:style>
  <w:style w:type="paragraph" w:styleId="Footer">
    <w:name w:val="footer"/>
    <w:basedOn w:val="Normal"/>
    <w:link w:val="FooterChar"/>
    <w:uiPriority w:val="99"/>
    <w:unhideWhenUsed/>
    <w:qFormat/>
    <w:rsid w:val="0018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A9"/>
  </w:style>
  <w:style w:type="character" w:styleId="PlaceholderText">
    <w:name w:val="Placeholder Text"/>
    <w:basedOn w:val="DefaultParagraphFont"/>
    <w:uiPriority w:val="99"/>
    <w:semiHidden/>
    <w:rsid w:val="001851A9"/>
    <w:rPr>
      <w:color w:val="808080"/>
    </w:rPr>
  </w:style>
  <w:style w:type="paragraph" w:customStyle="1" w:styleId="ContactInfo">
    <w:name w:val="Contact Info"/>
    <w:link w:val="ContactInfoChar"/>
    <w:qFormat/>
    <w:rsid w:val="001851A9"/>
    <w:pPr>
      <w:jc w:val="right"/>
    </w:pPr>
    <w:rPr>
      <w:color w:val="0D0D0D" w:themeColor="text1" w:themeTint="F2"/>
      <w:sz w:val="24"/>
    </w:rPr>
  </w:style>
  <w:style w:type="table" w:styleId="TableGrid">
    <w:name w:val="Table Grid"/>
    <w:basedOn w:val="TableNormal"/>
    <w:uiPriority w:val="59"/>
    <w:rsid w:val="001851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rsid w:val="001851A9"/>
    <w:rPr>
      <w:color w:val="0D0D0D" w:themeColor="text1" w:themeTint="F2"/>
      <w:sz w:val="24"/>
    </w:rPr>
  </w:style>
  <w:style w:type="paragraph" w:customStyle="1" w:styleId="Name">
    <w:name w:val="Name"/>
    <w:link w:val="NameChar"/>
    <w:qFormat/>
    <w:rsid w:val="00A11C70"/>
    <w:pPr>
      <w:spacing w:after="0" w:line="240" w:lineRule="auto"/>
      <w:jc w:val="right"/>
    </w:pPr>
    <w:rPr>
      <w:rFonts w:asciiTheme="majorHAnsi" w:hAnsiTheme="majorHAnsi"/>
      <w:b/>
      <w:color w:val="984806" w:themeColor="accent6" w:themeShade="80"/>
      <w:sz w:val="32"/>
    </w:rPr>
  </w:style>
  <w:style w:type="character" w:customStyle="1" w:styleId="NameChar">
    <w:name w:val="Name Char"/>
    <w:basedOn w:val="DefaultParagraphFont"/>
    <w:link w:val="Name"/>
    <w:rsid w:val="00A11C70"/>
    <w:rPr>
      <w:rFonts w:asciiTheme="majorHAnsi" w:hAnsiTheme="majorHAnsi"/>
      <w:b/>
      <w:color w:val="984806" w:themeColor="accent6" w:themeShade="80"/>
      <w:sz w:val="32"/>
    </w:rPr>
  </w:style>
  <w:style w:type="paragraph" w:styleId="BalloonText">
    <w:name w:val="Balloon Text"/>
    <w:basedOn w:val="Normal"/>
    <w:link w:val="BalloonTextChar"/>
    <w:uiPriority w:val="99"/>
    <w:semiHidden/>
    <w:unhideWhenUsed/>
    <w:rsid w:val="0018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A9"/>
    <w:rPr>
      <w:rFonts w:ascii="Tahoma" w:hAnsi="Tahoma" w:cs="Tahoma"/>
      <w:sz w:val="16"/>
      <w:szCs w:val="16"/>
    </w:rPr>
  </w:style>
  <w:style w:type="paragraph" w:customStyle="1" w:styleId="SectionTitle">
    <w:name w:val="Section Title"/>
    <w:basedOn w:val="Normal"/>
    <w:link w:val="SectionTitleChar"/>
    <w:qFormat/>
    <w:rsid w:val="00A11C70"/>
    <w:rPr>
      <w:rFonts w:asciiTheme="majorHAnsi" w:hAnsiTheme="majorHAnsi"/>
      <w:b/>
      <w:color w:val="0D0D0D" w:themeColor="text1" w:themeTint="F2"/>
      <w:sz w:val="26"/>
    </w:rPr>
  </w:style>
  <w:style w:type="character" w:customStyle="1" w:styleId="SectionTitleChar">
    <w:name w:val="Section Title Char"/>
    <w:basedOn w:val="DefaultParagraphFont"/>
    <w:link w:val="SectionTitle"/>
    <w:rsid w:val="00A11C70"/>
    <w:rPr>
      <w:rFonts w:asciiTheme="majorHAnsi" w:hAnsiTheme="majorHAnsi"/>
      <w:b/>
      <w:color w:val="0D0D0D" w:themeColor="text1" w:themeTint="F2"/>
      <w:sz w:val="26"/>
    </w:rPr>
  </w:style>
  <w:style w:type="paragraph" w:customStyle="1" w:styleId="Sectiondetails">
    <w:name w:val="Section details"/>
    <w:basedOn w:val="Normal"/>
    <w:link w:val="SectiondetailsChar"/>
    <w:qFormat/>
    <w:rsid w:val="00A11C70"/>
    <w:pPr>
      <w:spacing w:after="0" w:line="240" w:lineRule="auto"/>
    </w:pPr>
    <w:rPr>
      <w:color w:val="0D0D0D" w:themeColor="text1" w:themeTint="F2"/>
    </w:rPr>
  </w:style>
  <w:style w:type="character" w:customStyle="1" w:styleId="SectiondetailsChar">
    <w:name w:val="Section details Char"/>
    <w:basedOn w:val="DefaultParagraphFont"/>
    <w:link w:val="Sectiondetails"/>
    <w:rsid w:val="00A11C70"/>
    <w:rPr>
      <w:color w:val="0D0D0D" w:themeColor="text1" w:themeTint="F2"/>
    </w:rPr>
  </w:style>
  <w:style w:type="paragraph" w:customStyle="1" w:styleId="Bulletedlist">
    <w:name w:val="Bulleted list"/>
    <w:basedOn w:val="Sectiondetails"/>
    <w:link w:val="BulletedlistChar"/>
    <w:qFormat/>
    <w:rsid w:val="00AA1866"/>
    <w:pPr>
      <w:numPr>
        <w:numId w:val="5"/>
      </w:numPr>
    </w:pPr>
  </w:style>
  <w:style w:type="character" w:customStyle="1" w:styleId="BulletedlistChar">
    <w:name w:val="Bulleted list Char"/>
    <w:basedOn w:val="DefaultParagraphFont"/>
    <w:link w:val="Bulletedlist"/>
    <w:rsid w:val="00AA1866"/>
    <w:rPr>
      <w:rFonts w:asciiTheme="majorHAnsi" w:hAnsiTheme="majorHAnsi"/>
      <w:color w:val="0D0D0D" w:themeColor="text1" w:themeTint="F2"/>
      <w:sz w:val="24"/>
    </w:rPr>
  </w:style>
  <w:style w:type="character" w:customStyle="1" w:styleId="Heading1Char">
    <w:name w:val="Heading 1 Char"/>
    <w:basedOn w:val="DefaultParagraphFont"/>
    <w:link w:val="Heading1"/>
    <w:rsid w:val="00CD40AC"/>
    <w:rPr>
      <w:rFonts w:ascii="Cambria" w:eastAsia="Times New Roman" w:hAnsi="Cambria" w:cs="Times New Roman"/>
      <w:b/>
      <w:bCs/>
      <w:kern w:val="32"/>
      <w:sz w:val="32"/>
      <w:szCs w:val="32"/>
    </w:rPr>
  </w:style>
  <w:style w:type="character" w:styleId="Hyperlink">
    <w:name w:val="Hyperlink"/>
    <w:unhideWhenUsed/>
    <w:rsid w:val="00CD40AC"/>
    <w:rPr>
      <w:color w:val="0000FF"/>
      <w:u w:val="single"/>
    </w:rPr>
  </w:style>
  <w:style w:type="character" w:customStyle="1" w:styleId="printverysmall1">
    <w:name w:val="printverysmall1"/>
    <w:rsid w:val="00CD40AC"/>
    <w:rPr>
      <w:rFonts w:ascii="Verdana" w:hAnsi="Verdana" w:hint="default"/>
      <w:b w:val="0"/>
      <w:bCs w:val="0"/>
      <w:sz w:val="16"/>
      <w:szCs w:val="16"/>
    </w:rPr>
  </w:style>
  <w:style w:type="paragraph" w:styleId="ListParagraph">
    <w:name w:val="List Paragraph"/>
    <w:basedOn w:val="Normal"/>
    <w:uiPriority w:val="34"/>
    <w:qFormat/>
    <w:rsid w:val="00CD40AC"/>
    <w:pPr>
      <w:ind w:left="720"/>
      <w:contextualSpacing/>
    </w:pPr>
  </w:style>
  <w:style w:type="paragraph" w:customStyle="1" w:styleId="Default">
    <w:name w:val="Default"/>
    <w:rsid w:val="00DE5C1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3429">
      <w:bodyDiv w:val="1"/>
      <w:marLeft w:val="0"/>
      <w:marRight w:val="0"/>
      <w:marTop w:val="0"/>
      <w:marBottom w:val="0"/>
      <w:divBdr>
        <w:top w:val="none" w:sz="0" w:space="0" w:color="auto"/>
        <w:left w:val="none" w:sz="0" w:space="0" w:color="auto"/>
        <w:bottom w:val="none" w:sz="0" w:space="0" w:color="auto"/>
        <w:right w:val="none" w:sz="0" w:space="0" w:color="auto"/>
      </w:divBdr>
    </w:div>
    <w:div w:id="1791970336">
      <w:bodyDiv w:val="1"/>
      <w:marLeft w:val="0"/>
      <w:marRight w:val="0"/>
      <w:marTop w:val="0"/>
      <w:marBottom w:val="0"/>
      <w:divBdr>
        <w:top w:val="none" w:sz="0" w:space="0" w:color="auto"/>
        <w:left w:val="none" w:sz="0" w:space="0" w:color="auto"/>
        <w:bottom w:val="none" w:sz="0" w:space="0" w:color="auto"/>
        <w:right w:val="none" w:sz="0" w:space="0" w:color="auto"/>
      </w:divBdr>
      <w:divsChild>
        <w:div w:id="391273729">
          <w:marLeft w:val="0"/>
          <w:marRight w:val="1440"/>
          <w:marTop w:val="0"/>
          <w:marBottom w:val="0"/>
          <w:divBdr>
            <w:top w:val="none" w:sz="0" w:space="0" w:color="auto"/>
            <w:left w:val="none" w:sz="0" w:space="0" w:color="auto"/>
            <w:bottom w:val="none" w:sz="0" w:space="0" w:color="auto"/>
            <w:right w:val="none" w:sz="0" w:space="0" w:color="auto"/>
          </w:divBdr>
        </w:div>
        <w:div w:id="398594409">
          <w:marLeft w:val="0"/>
          <w:marRight w:val="28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inkedin.com/in/lennyawilliams/" TargetMode="External"/><Relationship Id="rId4" Type="http://schemas.openxmlformats.org/officeDocument/2006/relationships/styles" Target="styles.xml"/><Relationship Id="rId9" Type="http://schemas.openxmlformats.org/officeDocument/2006/relationships/hyperlink" Target="mailto:leonardwilliams19@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ateo\Downloads\TS010378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C12F-BAE4-442D-AE1A-2E682CA2405B}">
  <ds:schemaRefs>
    <ds:schemaRef ds:uri="http://schemas.microsoft.com/sharepoint/v3/contenttype/forms"/>
  </ds:schemaRefs>
</ds:datastoreItem>
</file>

<file path=customXml/itemProps2.xml><?xml version="1.0" encoding="utf-8"?>
<ds:datastoreItem xmlns:ds="http://schemas.openxmlformats.org/officeDocument/2006/customXml" ds:itemID="{BE85BDC6-118E-41F2-855D-CE7E880B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TS010378029</Template>
  <TotalTime>1</TotalTime>
  <Pages>5</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Chronological resume</vt:lpstr>
    </vt:vector>
  </TitlesOfParts>
  <Company>Microsoft</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dc:title>
  <dc:subject/>
  <dc:creator>Lenny A Williams</dc:creator>
  <cp:keywords/>
  <dc:description/>
  <cp:lastModifiedBy>Leonard Williams</cp:lastModifiedBy>
  <cp:revision>2</cp:revision>
  <cp:lastPrinted>2018-04-04T16:01:00Z</cp:lastPrinted>
  <dcterms:created xsi:type="dcterms:W3CDTF">2018-06-04T17:02:00Z</dcterms:created>
  <dcterms:modified xsi:type="dcterms:W3CDTF">2018-06-04T17:02:00Z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TC103780299990</vt:lpwstr>
  </property>
</Properties>
</file>